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71D1" w14:textId="09873864" w:rsidR="00230798" w:rsidRDefault="00C343FE">
      <w:pPr>
        <w:shd w:val="clear" w:color="auto" w:fill="FFFFFF"/>
        <w:spacing w:after="0"/>
        <w:ind w:firstLine="709"/>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Panevėžio</w:t>
      </w:r>
      <w:r w:rsidR="000306AC">
        <w:rPr>
          <w:rFonts w:ascii="Times New Roman" w:eastAsia="Times New Roman" w:hAnsi="Times New Roman"/>
          <w:color w:val="000000"/>
          <w:sz w:val="24"/>
          <w:szCs w:val="24"/>
          <w:lang w:eastAsia="lt-LT"/>
        </w:rPr>
        <w:t xml:space="preserve"> sporto centras skelbia patalpų, esančių </w:t>
      </w:r>
      <w:r w:rsidR="001B5781">
        <w:rPr>
          <w:rFonts w:ascii="Times New Roman" w:eastAsia="Times New Roman" w:hAnsi="Times New Roman"/>
          <w:color w:val="000000"/>
          <w:sz w:val="24"/>
          <w:szCs w:val="24"/>
          <w:lang w:eastAsia="lt-LT"/>
        </w:rPr>
        <w:t>„Kalnapilio“</w:t>
      </w:r>
      <w:r>
        <w:rPr>
          <w:rFonts w:ascii="Times New Roman" w:eastAsia="Times New Roman" w:hAnsi="Times New Roman"/>
          <w:color w:val="000000"/>
          <w:sz w:val="24"/>
          <w:szCs w:val="24"/>
          <w:lang w:eastAsia="lt-LT"/>
        </w:rPr>
        <w:t xml:space="preserve"> aren</w:t>
      </w:r>
      <w:r w:rsidR="002C6D4E">
        <w:rPr>
          <w:rFonts w:ascii="Times New Roman" w:eastAsia="Times New Roman" w:hAnsi="Times New Roman"/>
          <w:color w:val="000000"/>
          <w:sz w:val="24"/>
          <w:szCs w:val="24"/>
          <w:lang w:eastAsia="lt-LT"/>
        </w:rPr>
        <w:t>oje</w:t>
      </w:r>
      <w:r>
        <w:rPr>
          <w:rFonts w:ascii="Times New Roman" w:eastAsia="Times New Roman" w:hAnsi="Times New Roman"/>
          <w:color w:val="000000"/>
          <w:sz w:val="24"/>
          <w:szCs w:val="24"/>
          <w:lang w:eastAsia="lt-LT"/>
        </w:rPr>
        <w:t xml:space="preserve"> </w:t>
      </w:r>
      <w:r w:rsidR="000306AC">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Parko g.12</w:t>
      </w:r>
      <w:r w:rsidR="000306AC">
        <w:rPr>
          <w:rFonts w:ascii="Times New Roman" w:eastAsia="Times New Roman" w:hAnsi="Times New Roman"/>
          <w:color w:val="000000"/>
          <w:sz w:val="24"/>
          <w:szCs w:val="24"/>
          <w:lang w:eastAsia="lt-LT"/>
        </w:rPr>
        <w:t>, nuomos konkursą.</w:t>
      </w:r>
    </w:p>
    <w:p w14:paraId="1EA4480D" w14:textId="77777777" w:rsidR="00230798" w:rsidRDefault="000306AC">
      <w:pPr>
        <w:shd w:val="clear" w:color="auto" w:fill="FFFFFF"/>
        <w:spacing w:after="0"/>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w:t>
      </w:r>
    </w:p>
    <w:p w14:paraId="1F6CEE7F" w14:textId="77777777" w:rsidR="00230798" w:rsidRDefault="000306AC">
      <w:pPr>
        <w:shd w:val="clear" w:color="auto" w:fill="FFFFFF"/>
        <w:spacing w:after="0"/>
        <w:jc w:val="center"/>
      </w:pPr>
      <w:r>
        <w:rPr>
          <w:rFonts w:ascii="Times New Roman" w:eastAsia="Times New Roman" w:hAnsi="Times New Roman"/>
          <w:b/>
          <w:bCs/>
          <w:color w:val="000000"/>
          <w:sz w:val="24"/>
          <w:szCs w:val="24"/>
          <w:lang w:eastAsia="lt-LT"/>
        </w:rPr>
        <w:t>KONKURSO SĄLYGOS:</w:t>
      </w:r>
    </w:p>
    <w:tbl>
      <w:tblPr>
        <w:tblW w:w="9735" w:type="dxa"/>
        <w:tblCellMar>
          <w:left w:w="10" w:type="dxa"/>
          <w:right w:w="10" w:type="dxa"/>
        </w:tblCellMar>
        <w:tblLook w:val="0000" w:firstRow="0" w:lastRow="0" w:firstColumn="0" w:lastColumn="0" w:noHBand="0" w:noVBand="0"/>
      </w:tblPr>
      <w:tblGrid>
        <w:gridCol w:w="2827"/>
        <w:gridCol w:w="6908"/>
      </w:tblGrid>
      <w:tr w:rsidR="00230798" w14:paraId="59E921FD"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31063476" w14:textId="77777777" w:rsidR="00230798" w:rsidRDefault="000306AC">
            <w:pPr>
              <w:spacing w:after="0"/>
              <w:ind w:left="29"/>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 Turto valdytojo pavadinimas adresas, juridinio asmens kodas</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561760CB" w14:textId="37DCDD73" w:rsidR="00230798" w:rsidRDefault="00C343FE">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Panevėžio sporto centras</w:t>
            </w:r>
            <w:r w:rsidR="000306AC">
              <w:rPr>
                <w:rFonts w:ascii="Times New Roman" w:eastAsia="Times New Roman" w:hAnsi="Times New Roman"/>
                <w:color w:val="000000"/>
                <w:sz w:val="24"/>
                <w:szCs w:val="24"/>
                <w:lang w:eastAsia="lt-LT"/>
              </w:rPr>
              <w:t xml:space="preserve">, juridinio asmens kodas </w:t>
            </w:r>
            <w:r w:rsidR="007227C3">
              <w:rPr>
                <w:rFonts w:ascii="Times New Roman" w:eastAsia="Times New Roman" w:hAnsi="Times New Roman"/>
                <w:color w:val="000000"/>
                <w:sz w:val="24"/>
                <w:szCs w:val="24"/>
                <w:lang w:eastAsia="lt-LT"/>
              </w:rPr>
              <w:t>300036519</w:t>
            </w:r>
            <w:r w:rsidR="000306AC">
              <w:rPr>
                <w:rFonts w:ascii="Times New Roman" w:eastAsia="Times New Roman" w:hAnsi="Times New Roman"/>
                <w:color w:val="000000"/>
                <w:sz w:val="24"/>
                <w:szCs w:val="24"/>
                <w:lang w:eastAsia="lt-LT"/>
              </w:rPr>
              <w:t xml:space="preserve">, </w:t>
            </w:r>
            <w:r w:rsidR="007227C3">
              <w:rPr>
                <w:rFonts w:ascii="Times New Roman" w:eastAsia="Times New Roman" w:hAnsi="Times New Roman"/>
                <w:color w:val="000000"/>
                <w:sz w:val="24"/>
                <w:szCs w:val="24"/>
                <w:lang w:eastAsia="lt-LT"/>
              </w:rPr>
              <w:t xml:space="preserve">Liepų alėja 4 , 35141 Panevėžys , </w:t>
            </w:r>
            <w:r w:rsidR="000306AC">
              <w:rPr>
                <w:rFonts w:ascii="Times New Roman" w:eastAsia="Times New Roman" w:hAnsi="Times New Roman"/>
                <w:color w:val="000000"/>
                <w:sz w:val="24"/>
                <w:szCs w:val="24"/>
                <w:lang w:eastAsia="lt-LT"/>
              </w:rPr>
              <w:t xml:space="preserve"> </w:t>
            </w:r>
            <w:r w:rsidR="007E64DF">
              <w:rPr>
                <w:rFonts w:ascii="Times New Roman" w:eastAsia="Times New Roman" w:hAnsi="Times New Roman"/>
                <w:color w:val="000000"/>
                <w:sz w:val="24"/>
                <w:szCs w:val="24"/>
                <w:lang w:eastAsia="lt-LT"/>
              </w:rPr>
              <w:t>unikalus daikto numeris 4400-1650-0326</w:t>
            </w:r>
          </w:p>
        </w:tc>
      </w:tr>
      <w:tr w:rsidR="00230798" w14:paraId="2562F673"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5FC9C35F" w14:textId="77777777" w:rsidR="00230798" w:rsidRDefault="000306AC">
            <w:pPr>
              <w:spacing w:after="0"/>
              <w:ind w:left="29"/>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 Informacija apie nuomojamą turtą</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7FDEE939" w14:textId="345F6A9C" w:rsidR="00EB5700" w:rsidRDefault="002C6D4E" w:rsidP="002C6D4E">
            <w:pPr>
              <w:pStyle w:val="Betarp"/>
              <w:rPr>
                <w:rFonts w:ascii="Times New Roman" w:hAnsi="Times New Roman"/>
              </w:rPr>
            </w:pPr>
            <w:bookmarkStart w:id="0" w:name="_Hlk106106635"/>
            <w:r w:rsidRPr="002C6D4E">
              <w:rPr>
                <w:rFonts w:ascii="Times New Roman" w:hAnsi="Times New Roman"/>
              </w:rPr>
              <w:t xml:space="preserve">Panevėžio universalioje </w:t>
            </w:r>
            <w:r w:rsidR="000306AC" w:rsidRPr="002C6D4E">
              <w:rPr>
                <w:rFonts w:ascii="Times New Roman" w:hAnsi="Times New Roman"/>
              </w:rPr>
              <w:t xml:space="preserve"> sporto arenoje</w:t>
            </w:r>
            <w:r w:rsidRPr="002C6D4E">
              <w:rPr>
                <w:rFonts w:ascii="Times New Roman" w:hAnsi="Times New Roman"/>
              </w:rPr>
              <w:t>, esančias ložes:</w:t>
            </w:r>
          </w:p>
          <w:p w14:paraId="5A58F2E5" w14:textId="7DBE6302" w:rsidR="00230798" w:rsidRPr="002C6D4E" w:rsidRDefault="00B86605" w:rsidP="002C6D4E">
            <w:pPr>
              <w:pStyle w:val="Betarp"/>
              <w:rPr>
                <w:rFonts w:ascii="Times New Roman" w:hAnsi="Times New Roman"/>
              </w:rPr>
            </w:pPr>
            <w:r>
              <w:rPr>
                <w:rFonts w:ascii="Times New Roman" w:hAnsi="Times New Roman"/>
              </w:rPr>
              <w:t>1</w:t>
            </w:r>
            <w:r w:rsidR="00EB5700">
              <w:rPr>
                <w:rFonts w:ascii="Times New Roman" w:hAnsi="Times New Roman"/>
              </w:rPr>
              <w:t xml:space="preserve">. </w:t>
            </w:r>
            <w:r w:rsidR="000306AC" w:rsidRPr="002C6D4E">
              <w:rPr>
                <w:rFonts w:ascii="Times New Roman" w:hAnsi="Times New Roman"/>
              </w:rPr>
              <w:t>Ložės</w:t>
            </w:r>
            <w:r w:rsidR="00C161D8">
              <w:rPr>
                <w:rFonts w:ascii="Times New Roman" w:hAnsi="Times New Roman"/>
                <w:noProof/>
              </w:rPr>
              <w:t xml:space="preserve"> (Nr.</w:t>
            </w:r>
            <w:r>
              <w:rPr>
                <w:rFonts w:ascii="Times New Roman" w:hAnsi="Times New Roman"/>
                <w:noProof/>
              </w:rPr>
              <w:t>1</w:t>
            </w:r>
            <w:r w:rsidR="00C161D8">
              <w:rPr>
                <w:rFonts w:ascii="Times New Roman" w:hAnsi="Times New Roman"/>
                <w:noProof/>
              </w:rPr>
              <w:t>)</w:t>
            </w:r>
            <w:r w:rsidR="00AA0A2B">
              <w:rPr>
                <w:rFonts w:ascii="Times New Roman" w:hAnsi="Times New Roman"/>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3-30</w:t>
            </w:r>
            <w:r w:rsidR="00E467E7">
              <w:rPr>
                <w:rFonts w:ascii="Times New Roman" w:hAnsi="Times New Roman"/>
                <w:noProof/>
              </w:rPr>
              <w:t>)</w:t>
            </w:r>
            <w:r w:rsidR="000306AC" w:rsidRPr="002C6D4E">
              <w:rPr>
                <w:rFonts w:ascii="Times New Roman" w:hAnsi="Times New Roman"/>
              </w:rPr>
              <w:t xml:space="preserve"> plotas</w:t>
            </w:r>
            <w:r w:rsidR="002C6D4E">
              <w:rPr>
                <w:rFonts w:ascii="Times New Roman" w:hAnsi="Times New Roman"/>
              </w:rPr>
              <w:t xml:space="preserve"> </w:t>
            </w:r>
            <w:r w:rsidR="002C6D4E" w:rsidRPr="002C6D4E">
              <w:rPr>
                <w:rFonts w:ascii="Times New Roman" w:hAnsi="Times New Roman"/>
              </w:rPr>
              <w:t xml:space="preserve">16.57 </w:t>
            </w:r>
            <w:proofErr w:type="spellStart"/>
            <w:r w:rsidR="002C6D4E" w:rsidRPr="002C6D4E">
              <w:rPr>
                <w:rFonts w:ascii="Times New Roman" w:hAnsi="Times New Roman"/>
              </w:rPr>
              <w:t>kv.m</w:t>
            </w:r>
            <w:proofErr w:type="spellEnd"/>
            <w:r w:rsidR="002C6D4E" w:rsidRPr="002C6D4E">
              <w:rPr>
                <w:rFonts w:ascii="Times New Roman" w:hAnsi="Times New Roman"/>
              </w:rPr>
              <w:t>.</w:t>
            </w:r>
            <w:r w:rsidR="000306AC" w:rsidRPr="002C6D4E">
              <w:rPr>
                <w:rFonts w:ascii="Times New Roman" w:hAnsi="Times New Roman"/>
              </w:rPr>
              <w:t xml:space="preserve"> , </w:t>
            </w:r>
            <w:r w:rsidR="005C2DF4">
              <w:rPr>
                <w:rFonts w:ascii="Times New Roman" w:hAnsi="Times New Roman"/>
              </w:rPr>
              <w:t>15 sėdimų vietų</w:t>
            </w:r>
            <w:r w:rsidR="002C6D4E">
              <w:rPr>
                <w:rFonts w:ascii="Times New Roman" w:hAnsi="Times New Roman"/>
              </w:rPr>
              <w:t>;</w:t>
            </w:r>
          </w:p>
          <w:p w14:paraId="56ED2B9A" w14:textId="22C419FF" w:rsidR="005C2DF4" w:rsidRDefault="00B86605" w:rsidP="002C6D4E">
            <w:pPr>
              <w:pStyle w:val="Betarp"/>
              <w:rPr>
                <w:rFonts w:ascii="Times New Roman" w:hAnsi="Times New Roman"/>
              </w:rPr>
            </w:pPr>
            <w:r>
              <w:rPr>
                <w:rFonts w:ascii="Times New Roman" w:hAnsi="Times New Roman"/>
                <w:noProof/>
              </w:rPr>
              <w:t>2</w:t>
            </w:r>
            <w:r w:rsidR="002C6D4E" w:rsidRPr="002C6D4E">
              <w:rPr>
                <w:rFonts w:ascii="Times New Roman" w:hAnsi="Times New Roman"/>
                <w:noProof/>
              </w:rPr>
              <w:t xml:space="preserve">. </w:t>
            </w:r>
            <w:r w:rsidR="00E467E7">
              <w:rPr>
                <w:rFonts w:ascii="Times New Roman" w:hAnsi="Times New Roman"/>
                <w:noProof/>
              </w:rPr>
              <w:t>Ložės</w:t>
            </w:r>
            <w:r w:rsidR="00C161D8">
              <w:rPr>
                <w:rFonts w:ascii="Times New Roman" w:hAnsi="Times New Roman"/>
                <w:noProof/>
              </w:rPr>
              <w:t xml:space="preserve"> (Nr.</w:t>
            </w:r>
            <w:r>
              <w:rPr>
                <w:rFonts w:ascii="Times New Roman" w:hAnsi="Times New Roman"/>
                <w:noProof/>
              </w:rPr>
              <w:t>2</w:t>
            </w:r>
            <w:r w:rsidR="00C161D8">
              <w:rPr>
                <w:rFonts w:ascii="Times New Roman" w:hAnsi="Times New Roman"/>
                <w:noProof/>
              </w:rPr>
              <w:t>)</w:t>
            </w:r>
            <w:r w:rsidR="00AA0A2B">
              <w:rPr>
                <w:rFonts w:ascii="Times New Roman" w:hAnsi="Times New Roman"/>
                <w:noProof/>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w:t>
            </w:r>
            <w:r w:rsidR="00E467E7">
              <w:rPr>
                <w:rFonts w:ascii="Times New Roman" w:hAnsi="Times New Roman"/>
                <w:noProof/>
              </w:rPr>
              <w:t>29)</w:t>
            </w:r>
            <w:r w:rsidR="00E467E7" w:rsidRPr="002C6D4E">
              <w:rPr>
                <w:rFonts w:ascii="Times New Roman" w:hAnsi="Times New Roman"/>
              </w:rPr>
              <w:t xml:space="preserve"> </w:t>
            </w:r>
            <w:r w:rsidR="00E467E7">
              <w:rPr>
                <w:rFonts w:ascii="Times New Roman" w:hAnsi="Times New Roman"/>
                <w:noProof/>
              </w:rPr>
              <w:t xml:space="preserve"> plotas </w:t>
            </w:r>
            <w:r w:rsidR="002C6D4E" w:rsidRPr="002C6D4E">
              <w:rPr>
                <w:rFonts w:ascii="Times New Roman" w:hAnsi="Times New Roman"/>
                <w:noProof/>
              </w:rPr>
              <w:t xml:space="preserve"> 20,50 kv.m</w:t>
            </w:r>
            <w:r w:rsidR="005C2DF4" w:rsidRPr="002C6D4E">
              <w:rPr>
                <w:rFonts w:ascii="Times New Roman" w:hAnsi="Times New Roman"/>
              </w:rPr>
              <w:t xml:space="preserve">, </w:t>
            </w:r>
            <w:r w:rsidR="005C2DF4">
              <w:rPr>
                <w:rFonts w:ascii="Times New Roman" w:hAnsi="Times New Roman"/>
              </w:rPr>
              <w:t>15 sėdimų vietų;</w:t>
            </w:r>
          </w:p>
          <w:p w14:paraId="33D1623F" w14:textId="6F47FEDA" w:rsidR="00E467E7" w:rsidRDefault="00B86605" w:rsidP="002C6D4E">
            <w:pPr>
              <w:pStyle w:val="Betarp"/>
              <w:rPr>
                <w:rFonts w:ascii="Times New Roman" w:hAnsi="Times New Roman"/>
                <w:noProof/>
              </w:rPr>
            </w:pPr>
            <w:r>
              <w:rPr>
                <w:rFonts w:ascii="Times New Roman" w:hAnsi="Times New Roman"/>
                <w:noProof/>
              </w:rPr>
              <w:t>3</w:t>
            </w:r>
            <w:r w:rsidR="002C6D4E" w:rsidRPr="002C6D4E">
              <w:rPr>
                <w:rFonts w:ascii="Times New Roman" w:hAnsi="Times New Roman"/>
                <w:noProof/>
              </w:rPr>
              <w:t xml:space="preserve">. </w:t>
            </w:r>
            <w:r w:rsidR="00E467E7">
              <w:rPr>
                <w:rFonts w:ascii="Times New Roman" w:hAnsi="Times New Roman"/>
                <w:noProof/>
              </w:rPr>
              <w:t>Ložės</w:t>
            </w:r>
            <w:r w:rsidR="00C161D8">
              <w:rPr>
                <w:rFonts w:ascii="Times New Roman" w:hAnsi="Times New Roman"/>
                <w:noProof/>
              </w:rPr>
              <w:t xml:space="preserve"> (Nr.</w:t>
            </w:r>
            <w:r>
              <w:rPr>
                <w:rFonts w:ascii="Times New Roman" w:hAnsi="Times New Roman"/>
                <w:noProof/>
              </w:rPr>
              <w:t>3</w:t>
            </w:r>
            <w:r w:rsidR="00C161D8">
              <w:rPr>
                <w:rFonts w:ascii="Times New Roman" w:hAnsi="Times New Roman"/>
                <w:noProof/>
              </w:rPr>
              <w:t>)</w:t>
            </w:r>
            <w:r w:rsidR="00AA0A2B">
              <w:rPr>
                <w:rFonts w:ascii="Times New Roman" w:hAnsi="Times New Roman"/>
                <w:noProof/>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w:t>
            </w:r>
            <w:r w:rsidR="00E467E7">
              <w:rPr>
                <w:rFonts w:ascii="Times New Roman" w:hAnsi="Times New Roman"/>
                <w:noProof/>
              </w:rPr>
              <w:t>28)</w:t>
            </w:r>
            <w:r w:rsidR="00E467E7" w:rsidRPr="002C6D4E">
              <w:rPr>
                <w:rFonts w:ascii="Times New Roman" w:hAnsi="Times New Roman"/>
              </w:rPr>
              <w:t xml:space="preserve"> </w:t>
            </w:r>
            <w:r w:rsidR="00E467E7">
              <w:rPr>
                <w:rFonts w:ascii="Times New Roman" w:hAnsi="Times New Roman"/>
                <w:noProof/>
              </w:rPr>
              <w:t xml:space="preserve"> </w:t>
            </w:r>
            <w:r w:rsidR="002C6D4E" w:rsidRPr="002C6D4E">
              <w:rPr>
                <w:rFonts w:ascii="Times New Roman" w:hAnsi="Times New Roman"/>
                <w:noProof/>
              </w:rPr>
              <w:t>plotas</w:t>
            </w:r>
            <w:r w:rsidR="00E467E7">
              <w:rPr>
                <w:rFonts w:ascii="Times New Roman" w:hAnsi="Times New Roman"/>
                <w:noProof/>
              </w:rPr>
              <w:t xml:space="preserve"> </w:t>
            </w:r>
            <w:r w:rsidR="005C2DF4">
              <w:rPr>
                <w:rFonts w:ascii="Times New Roman" w:hAnsi="Times New Roman"/>
                <w:noProof/>
              </w:rPr>
              <w:t>21,64 kv.m.</w:t>
            </w:r>
            <w:r w:rsidR="005C2DF4" w:rsidRPr="002C6D4E">
              <w:rPr>
                <w:rFonts w:ascii="Times New Roman" w:hAnsi="Times New Roman"/>
              </w:rPr>
              <w:t xml:space="preserve">, </w:t>
            </w:r>
            <w:r w:rsidR="005C2DF4">
              <w:rPr>
                <w:rFonts w:ascii="Times New Roman" w:hAnsi="Times New Roman"/>
              </w:rPr>
              <w:t>15 sėdimų vietų;</w:t>
            </w:r>
            <w:r w:rsidR="002C6D4E" w:rsidRPr="002C6D4E">
              <w:rPr>
                <w:rFonts w:ascii="Times New Roman" w:hAnsi="Times New Roman"/>
                <w:noProof/>
              </w:rPr>
              <w:t xml:space="preserve"> </w:t>
            </w:r>
          </w:p>
          <w:p w14:paraId="2D333DA7" w14:textId="3D588491" w:rsidR="00E467E7" w:rsidRDefault="00B86605" w:rsidP="002C6D4E">
            <w:pPr>
              <w:pStyle w:val="Betarp"/>
              <w:rPr>
                <w:rFonts w:ascii="Times New Roman" w:hAnsi="Times New Roman"/>
                <w:noProof/>
              </w:rPr>
            </w:pPr>
            <w:r>
              <w:rPr>
                <w:rFonts w:ascii="Times New Roman" w:hAnsi="Times New Roman"/>
                <w:noProof/>
              </w:rPr>
              <w:t>4</w:t>
            </w:r>
            <w:r w:rsidR="002C6D4E" w:rsidRPr="002C6D4E">
              <w:rPr>
                <w:rFonts w:ascii="Times New Roman" w:hAnsi="Times New Roman"/>
                <w:noProof/>
              </w:rPr>
              <w:t xml:space="preserve">. </w:t>
            </w:r>
            <w:bookmarkStart w:id="1" w:name="_Hlk115085181"/>
            <w:r w:rsidR="00E467E7">
              <w:rPr>
                <w:rFonts w:ascii="Times New Roman" w:hAnsi="Times New Roman"/>
                <w:noProof/>
              </w:rPr>
              <w:t>Ložės</w:t>
            </w:r>
            <w:r w:rsidR="00C161D8">
              <w:rPr>
                <w:rFonts w:ascii="Times New Roman" w:hAnsi="Times New Roman"/>
                <w:noProof/>
              </w:rPr>
              <w:t xml:space="preserve"> (Nr.</w:t>
            </w:r>
            <w:r>
              <w:rPr>
                <w:rFonts w:ascii="Times New Roman" w:hAnsi="Times New Roman"/>
                <w:noProof/>
              </w:rPr>
              <w:t>4</w:t>
            </w:r>
            <w:r w:rsidR="00C161D8">
              <w:rPr>
                <w:rFonts w:ascii="Times New Roman" w:hAnsi="Times New Roman"/>
                <w:noProof/>
              </w:rPr>
              <w:t>)</w:t>
            </w:r>
            <w:r w:rsidR="00AA0A2B">
              <w:rPr>
                <w:rFonts w:ascii="Times New Roman" w:hAnsi="Times New Roman"/>
                <w:noProof/>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w:t>
            </w:r>
            <w:r w:rsidR="00E467E7">
              <w:rPr>
                <w:rFonts w:ascii="Times New Roman" w:hAnsi="Times New Roman"/>
                <w:noProof/>
              </w:rPr>
              <w:t>27)</w:t>
            </w:r>
            <w:r w:rsidR="00E467E7" w:rsidRPr="002C6D4E">
              <w:rPr>
                <w:rFonts w:ascii="Times New Roman" w:hAnsi="Times New Roman"/>
              </w:rPr>
              <w:t xml:space="preserve"> </w:t>
            </w:r>
            <w:r w:rsidR="00E467E7">
              <w:rPr>
                <w:rFonts w:ascii="Times New Roman" w:hAnsi="Times New Roman"/>
                <w:noProof/>
              </w:rPr>
              <w:t xml:space="preserve"> </w:t>
            </w:r>
            <w:r w:rsidR="002C6D4E" w:rsidRPr="002C6D4E">
              <w:rPr>
                <w:rFonts w:ascii="Times New Roman" w:hAnsi="Times New Roman"/>
                <w:noProof/>
              </w:rPr>
              <w:t xml:space="preserve">plotas </w:t>
            </w:r>
            <w:r w:rsidR="00E467E7">
              <w:rPr>
                <w:rFonts w:ascii="Times New Roman" w:hAnsi="Times New Roman"/>
                <w:noProof/>
              </w:rPr>
              <w:t xml:space="preserve"> </w:t>
            </w:r>
            <w:r w:rsidR="002C6D4E" w:rsidRPr="002C6D4E">
              <w:rPr>
                <w:rFonts w:ascii="Times New Roman" w:hAnsi="Times New Roman"/>
                <w:noProof/>
              </w:rPr>
              <w:t>20,92kv.m</w:t>
            </w:r>
            <w:bookmarkEnd w:id="1"/>
            <w:r w:rsidR="005C2DF4" w:rsidRPr="002C6D4E">
              <w:rPr>
                <w:rFonts w:ascii="Times New Roman" w:hAnsi="Times New Roman"/>
              </w:rPr>
              <w:t xml:space="preserve">, </w:t>
            </w:r>
            <w:r w:rsidR="005C2DF4">
              <w:rPr>
                <w:rFonts w:ascii="Times New Roman" w:hAnsi="Times New Roman"/>
              </w:rPr>
              <w:t>15 sėdimų vietų;</w:t>
            </w:r>
          </w:p>
          <w:p w14:paraId="51644E4B" w14:textId="2F441F3B" w:rsidR="00E467E7" w:rsidRDefault="00B86605" w:rsidP="002C6D4E">
            <w:pPr>
              <w:pStyle w:val="Betarp"/>
              <w:rPr>
                <w:rFonts w:ascii="Times New Roman" w:hAnsi="Times New Roman"/>
                <w:noProof/>
              </w:rPr>
            </w:pPr>
            <w:r>
              <w:rPr>
                <w:rFonts w:ascii="Times New Roman" w:hAnsi="Times New Roman"/>
                <w:noProof/>
              </w:rPr>
              <w:t>5</w:t>
            </w:r>
            <w:r w:rsidR="002C6D4E" w:rsidRPr="002C6D4E">
              <w:rPr>
                <w:rFonts w:ascii="Times New Roman" w:hAnsi="Times New Roman"/>
                <w:noProof/>
              </w:rPr>
              <w:t xml:space="preserve">. </w:t>
            </w:r>
            <w:r w:rsidR="00E467E7">
              <w:rPr>
                <w:rFonts w:ascii="Times New Roman" w:hAnsi="Times New Roman"/>
                <w:noProof/>
              </w:rPr>
              <w:t>Ložės</w:t>
            </w:r>
            <w:r w:rsidR="00C161D8">
              <w:rPr>
                <w:rFonts w:ascii="Times New Roman" w:hAnsi="Times New Roman"/>
                <w:noProof/>
              </w:rPr>
              <w:t xml:space="preserve"> (Nr.</w:t>
            </w:r>
            <w:r>
              <w:rPr>
                <w:rFonts w:ascii="Times New Roman" w:hAnsi="Times New Roman"/>
                <w:noProof/>
              </w:rPr>
              <w:t>5</w:t>
            </w:r>
            <w:r w:rsidR="00C161D8">
              <w:rPr>
                <w:rFonts w:ascii="Times New Roman" w:hAnsi="Times New Roman"/>
                <w:noProof/>
              </w:rPr>
              <w:t>)</w:t>
            </w:r>
            <w:r w:rsidR="00AA0A2B">
              <w:rPr>
                <w:rFonts w:ascii="Times New Roman" w:hAnsi="Times New Roman"/>
                <w:noProof/>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w:t>
            </w:r>
            <w:r w:rsidR="00E467E7">
              <w:rPr>
                <w:rFonts w:ascii="Times New Roman" w:hAnsi="Times New Roman"/>
                <w:noProof/>
              </w:rPr>
              <w:t>26)</w:t>
            </w:r>
            <w:r w:rsidR="00E467E7" w:rsidRPr="002C6D4E">
              <w:rPr>
                <w:rFonts w:ascii="Times New Roman" w:hAnsi="Times New Roman"/>
              </w:rPr>
              <w:t xml:space="preserve"> </w:t>
            </w:r>
            <w:r w:rsidR="00E467E7">
              <w:rPr>
                <w:rFonts w:ascii="Times New Roman" w:hAnsi="Times New Roman"/>
                <w:noProof/>
              </w:rPr>
              <w:t xml:space="preserve"> </w:t>
            </w:r>
            <w:r w:rsidR="005C2DF4">
              <w:rPr>
                <w:rFonts w:ascii="Times New Roman" w:hAnsi="Times New Roman"/>
                <w:noProof/>
              </w:rPr>
              <w:t>plotas  21,64 kv.m</w:t>
            </w:r>
            <w:r w:rsidR="005C2DF4" w:rsidRPr="002C6D4E">
              <w:rPr>
                <w:rFonts w:ascii="Times New Roman" w:hAnsi="Times New Roman"/>
              </w:rPr>
              <w:t xml:space="preserve">, </w:t>
            </w:r>
            <w:r w:rsidR="005C2DF4">
              <w:rPr>
                <w:rFonts w:ascii="Times New Roman" w:hAnsi="Times New Roman"/>
              </w:rPr>
              <w:t>15 sėdimų vietų;</w:t>
            </w:r>
          </w:p>
          <w:p w14:paraId="0AF8C0F1" w14:textId="5B5A5E46" w:rsidR="00E467E7" w:rsidRDefault="00B86605" w:rsidP="002C6D4E">
            <w:pPr>
              <w:pStyle w:val="Betarp"/>
              <w:rPr>
                <w:rFonts w:ascii="Times New Roman" w:hAnsi="Times New Roman"/>
                <w:noProof/>
              </w:rPr>
            </w:pPr>
            <w:r>
              <w:rPr>
                <w:rFonts w:ascii="Times New Roman" w:hAnsi="Times New Roman"/>
                <w:noProof/>
              </w:rPr>
              <w:t>6</w:t>
            </w:r>
            <w:r w:rsidR="002C6D4E" w:rsidRPr="002C6D4E">
              <w:rPr>
                <w:rFonts w:ascii="Times New Roman" w:hAnsi="Times New Roman"/>
                <w:noProof/>
              </w:rPr>
              <w:t xml:space="preserve">. </w:t>
            </w:r>
            <w:r w:rsidR="00E467E7">
              <w:rPr>
                <w:rFonts w:ascii="Times New Roman" w:hAnsi="Times New Roman"/>
                <w:noProof/>
              </w:rPr>
              <w:t>Ložės</w:t>
            </w:r>
            <w:r w:rsidR="00C161D8">
              <w:rPr>
                <w:rFonts w:ascii="Times New Roman" w:hAnsi="Times New Roman"/>
                <w:noProof/>
              </w:rPr>
              <w:t xml:space="preserve"> (Nr.</w:t>
            </w:r>
            <w:r>
              <w:rPr>
                <w:rFonts w:ascii="Times New Roman" w:hAnsi="Times New Roman"/>
                <w:noProof/>
              </w:rPr>
              <w:t>6</w:t>
            </w:r>
            <w:r w:rsidR="00C161D8">
              <w:rPr>
                <w:rFonts w:ascii="Times New Roman" w:hAnsi="Times New Roman"/>
                <w:noProof/>
              </w:rPr>
              <w:t>)</w:t>
            </w:r>
            <w:r w:rsidR="00AA0A2B">
              <w:rPr>
                <w:rFonts w:ascii="Times New Roman" w:hAnsi="Times New Roman"/>
                <w:noProof/>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w:t>
            </w:r>
            <w:r w:rsidR="00E467E7">
              <w:rPr>
                <w:rFonts w:ascii="Times New Roman" w:hAnsi="Times New Roman"/>
                <w:noProof/>
              </w:rPr>
              <w:t>25)</w:t>
            </w:r>
            <w:r w:rsidR="00E467E7" w:rsidRPr="002C6D4E">
              <w:rPr>
                <w:rFonts w:ascii="Times New Roman" w:hAnsi="Times New Roman"/>
              </w:rPr>
              <w:t xml:space="preserve"> </w:t>
            </w:r>
            <w:r w:rsidR="00E467E7">
              <w:rPr>
                <w:rFonts w:ascii="Times New Roman" w:hAnsi="Times New Roman"/>
                <w:noProof/>
              </w:rPr>
              <w:t xml:space="preserve"> </w:t>
            </w:r>
            <w:r w:rsidR="002C6D4E" w:rsidRPr="002C6D4E">
              <w:rPr>
                <w:rFonts w:ascii="Times New Roman" w:hAnsi="Times New Roman"/>
                <w:noProof/>
              </w:rPr>
              <w:t>plotas 21,09</w:t>
            </w:r>
            <w:r w:rsidR="00E467E7">
              <w:rPr>
                <w:rFonts w:ascii="Times New Roman" w:hAnsi="Times New Roman"/>
                <w:noProof/>
              </w:rPr>
              <w:t xml:space="preserve"> </w:t>
            </w:r>
            <w:r w:rsidR="005C2DF4">
              <w:rPr>
                <w:rFonts w:ascii="Times New Roman" w:hAnsi="Times New Roman"/>
                <w:noProof/>
              </w:rPr>
              <w:t>kv.m</w:t>
            </w:r>
            <w:r w:rsidR="005C2DF4" w:rsidRPr="002C6D4E">
              <w:rPr>
                <w:rFonts w:ascii="Times New Roman" w:hAnsi="Times New Roman"/>
              </w:rPr>
              <w:t xml:space="preserve">, </w:t>
            </w:r>
            <w:r w:rsidR="005C2DF4">
              <w:rPr>
                <w:rFonts w:ascii="Times New Roman" w:hAnsi="Times New Roman"/>
              </w:rPr>
              <w:t>15 sėdimų vietų;</w:t>
            </w:r>
          </w:p>
          <w:p w14:paraId="2EC040E7" w14:textId="4B1CF260" w:rsidR="00E467E7" w:rsidRDefault="00B86605" w:rsidP="002C6D4E">
            <w:pPr>
              <w:pStyle w:val="Betarp"/>
              <w:rPr>
                <w:rFonts w:ascii="Times New Roman" w:hAnsi="Times New Roman"/>
                <w:noProof/>
              </w:rPr>
            </w:pPr>
            <w:r>
              <w:rPr>
                <w:rFonts w:ascii="Times New Roman" w:hAnsi="Times New Roman"/>
                <w:noProof/>
              </w:rPr>
              <w:t>7</w:t>
            </w:r>
            <w:r w:rsidR="002C6D4E" w:rsidRPr="002C6D4E">
              <w:rPr>
                <w:rFonts w:ascii="Times New Roman" w:hAnsi="Times New Roman"/>
                <w:noProof/>
              </w:rPr>
              <w:t>.</w:t>
            </w:r>
            <w:r w:rsidR="00E467E7">
              <w:rPr>
                <w:rFonts w:ascii="Times New Roman" w:hAnsi="Times New Roman"/>
                <w:noProof/>
              </w:rPr>
              <w:t xml:space="preserve"> Ložės</w:t>
            </w:r>
            <w:r w:rsidR="00C161D8">
              <w:rPr>
                <w:rFonts w:ascii="Times New Roman" w:hAnsi="Times New Roman"/>
                <w:noProof/>
              </w:rPr>
              <w:t xml:space="preserve"> (Nr.</w:t>
            </w:r>
            <w:r>
              <w:rPr>
                <w:rFonts w:ascii="Times New Roman" w:hAnsi="Times New Roman"/>
                <w:noProof/>
              </w:rPr>
              <w:t>7</w:t>
            </w:r>
            <w:r w:rsidR="00C161D8">
              <w:rPr>
                <w:rFonts w:ascii="Times New Roman" w:hAnsi="Times New Roman"/>
                <w:noProof/>
              </w:rPr>
              <w:t>)</w:t>
            </w:r>
            <w:r w:rsidR="00AA0A2B">
              <w:rPr>
                <w:rFonts w:ascii="Times New Roman" w:hAnsi="Times New Roman"/>
                <w:noProof/>
              </w:rPr>
              <w:t xml:space="preserve"> </w:t>
            </w:r>
            <w:r w:rsidR="00E467E7">
              <w:rPr>
                <w:rFonts w:ascii="Times New Roman" w:hAnsi="Times New Roman"/>
              </w:rPr>
              <w:t xml:space="preserve">(pažymėta indeksu </w:t>
            </w:r>
            <w:r w:rsidR="00E467E7" w:rsidRPr="002C6D4E">
              <w:rPr>
                <w:rFonts w:ascii="Times New Roman" w:hAnsi="Times New Roman"/>
              </w:rPr>
              <w:t xml:space="preserve"> </w:t>
            </w:r>
            <w:r w:rsidR="00E467E7" w:rsidRPr="002C6D4E">
              <w:rPr>
                <w:rFonts w:ascii="Times New Roman" w:hAnsi="Times New Roman"/>
                <w:noProof/>
              </w:rPr>
              <w:t>3-</w:t>
            </w:r>
            <w:r w:rsidR="00E467E7">
              <w:rPr>
                <w:rFonts w:ascii="Times New Roman" w:hAnsi="Times New Roman"/>
                <w:noProof/>
              </w:rPr>
              <w:t>24)</w:t>
            </w:r>
            <w:r w:rsidR="00E467E7" w:rsidRPr="002C6D4E">
              <w:rPr>
                <w:rFonts w:ascii="Times New Roman" w:hAnsi="Times New Roman"/>
              </w:rPr>
              <w:t xml:space="preserve"> </w:t>
            </w:r>
            <w:r w:rsidR="00E467E7">
              <w:rPr>
                <w:rFonts w:ascii="Times New Roman" w:hAnsi="Times New Roman"/>
                <w:noProof/>
              </w:rPr>
              <w:t xml:space="preserve"> </w:t>
            </w:r>
            <w:r w:rsidR="005C2DF4">
              <w:rPr>
                <w:rFonts w:ascii="Times New Roman" w:hAnsi="Times New Roman"/>
                <w:noProof/>
              </w:rPr>
              <w:t xml:space="preserve"> plotas 22,34 kv.m</w:t>
            </w:r>
            <w:r w:rsidR="005C2DF4" w:rsidRPr="002C6D4E">
              <w:rPr>
                <w:rFonts w:ascii="Times New Roman" w:hAnsi="Times New Roman"/>
              </w:rPr>
              <w:t xml:space="preserve">, </w:t>
            </w:r>
            <w:r w:rsidR="005C2DF4">
              <w:rPr>
                <w:rFonts w:ascii="Times New Roman" w:hAnsi="Times New Roman"/>
              </w:rPr>
              <w:t>15 sėdimų vietų;</w:t>
            </w:r>
          </w:p>
          <w:p w14:paraId="216B1DCD" w14:textId="33968F29" w:rsidR="00230798" w:rsidRPr="00B86605" w:rsidRDefault="00833384" w:rsidP="00B86605">
            <w:pPr>
              <w:pStyle w:val="Betarp"/>
              <w:rPr>
                <w:rFonts w:ascii="Times New Roman" w:hAnsi="Times New Roman"/>
              </w:rPr>
            </w:pPr>
            <w:r>
              <w:rPr>
                <w:rFonts w:ascii="Times New Roman" w:hAnsi="Times New Roman"/>
                <w:noProof/>
              </w:rPr>
              <w:t>8</w:t>
            </w:r>
            <w:r w:rsidR="006C1781">
              <w:rPr>
                <w:rFonts w:ascii="Times New Roman" w:hAnsi="Times New Roman"/>
                <w:noProof/>
              </w:rPr>
              <w:t xml:space="preserve">. </w:t>
            </w:r>
            <w:r w:rsidR="00AA0A2B">
              <w:rPr>
                <w:rFonts w:ascii="Times New Roman" w:hAnsi="Times New Roman"/>
                <w:noProof/>
              </w:rPr>
              <w:t>Ložės</w:t>
            </w:r>
            <w:r w:rsidR="00C161D8">
              <w:rPr>
                <w:rFonts w:ascii="Times New Roman" w:hAnsi="Times New Roman"/>
                <w:noProof/>
              </w:rPr>
              <w:t xml:space="preserve"> (Nr.15) </w:t>
            </w:r>
            <w:r w:rsidR="00AA0A2B">
              <w:rPr>
                <w:rFonts w:ascii="Times New Roman" w:hAnsi="Times New Roman"/>
              </w:rPr>
              <w:t xml:space="preserve">(pažymėta indeksu </w:t>
            </w:r>
            <w:r w:rsidR="00AA0A2B" w:rsidRPr="002C6D4E">
              <w:rPr>
                <w:rFonts w:ascii="Times New Roman" w:hAnsi="Times New Roman"/>
              </w:rPr>
              <w:t xml:space="preserve"> </w:t>
            </w:r>
            <w:r w:rsidR="00AA0A2B" w:rsidRPr="002C6D4E">
              <w:rPr>
                <w:rFonts w:ascii="Times New Roman" w:hAnsi="Times New Roman"/>
                <w:noProof/>
              </w:rPr>
              <w:t>3-</w:t>
            </w:r>
            <w:r w:rsidR="00AA0A2B">
              <w:rPr>
                <w:rFonts w:ascii="Times New Roman" w:hAnsi="Times New Roman"/>
                <w:noProof/>
              </w:rPr>
              <w:t>17)</w:t>
            </w:r>
            <w:r w:rsidR="00AA0A2B" w:rsidRPr="002C6D4E">
              <w:rPr>
                <w:rFonts w:ascii="Times New Roman" w:hAnsi="Times New Roman"/>
              </w:rPr>
              <w:t xml:space="preserve"> </w:t>
            </w:r>
            <w:r w:rsidR="00AA0A2B">
              <w:rPr>
                <w:rFonts w:ascii="Times New Roman" w:hAnsi="Times New Roman"/>
                <w:noProof/>
              </w:rPr>
              <w:t xml:space="preserve"> </w:t>
            </w:r>
            <w:r w:rsidR="005C2DF4">
              <w:rPr>
                <w:rFonts w:ascii="Times New Roman" w:hAnsi="Times New Roman"/>
                <w:noProof/>
              </w:rPr>
              <w:t>plotas 20,93 kv.m.</w:t>
            </w:r>
            <w:r w:rsidR="005C2DF4" w:rsidRPr="002C6D4E">
              <w:rPr>
                <w:rFonts w:ascii="Times New Roman" w:hAnsi="Times New Roman"/>
              </w:rPr>
              <w:t xml:space="preserve">, </w:t>
            </w:r>
            <w:r w:rsidR="005C2DF4">
              <w:rPr>
                <w:rFonts w:ascii="Times New Roman" w:hAnsi="Times New Roman"/>
              </w:rPr>
              <w:t>15 sėdimų vietų</w:t>
            </w:r>
            <w:r w:rsidR="006C1781">
              <w:rPr>
                <w:rFonts w:ascii="Times New Roman" w:hAnsi="Times New Roman"/>
              </w:rPr>
              <w:t>.</w:t>
            </w:r>
            <w:bookmarkEnd w:id="0"/>
          </w:p>
        </w:tc>
      </w:tr>
      <w:tr w:rsidR="00230798" w14:paraId="5B1CE177"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60955D5C"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 Turto naudojimo paskirtis ir ypatumai</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5D2B8C7B" w14:textId="5F595F94" w:rsidR="00230798" w:rsidRDefault="000306AC">
            <w:pPr>
              <w:rPr>
                <w:rFonts w:ascii="Times New Roman" w:hAnsi="Times New Roman"/>
                <w:sz w:val="24"/>
                <w:szCs w:val="24"/>
              </w:rPr>
            </w:pPr>
            <w:r>
              <w:rPr>
                <w:rFonts w:ascii="Times New Roman" w:hAnsi="Times New Roman"/>
                <w:sz w:val="24"/>
                <w:szCs w:val="24"/>
              </w:rPr>
              <w:t xml:space="preserve">Patalpos skirtos </w:t>
            </w:r>
            <w:r w:rsidR="001B5781">
              <w:rPr>
                <w:rFonts w:ascii="Times New Roman" w:hAnsi="Times New Roman"/>
                <w:sz w:val="24"/>
                <w:szCs w:val="24"/>
              </w:rPr>
              <w:t>„Kalnapilio"</w:t>
            </w:r>
            <w:r>
              <w:rPr>
                <w:rFonts w:ascii="Times New Roman" w:hAnsi="Times New Roman"/>
                <w:sz w:val="24"/>
                <w:szCs w:val="24"/>
              </w:rPr>
              <w:t xml:space="preserve"> arenoje vykstančių renginių stebėjimui. </w:t>
            </w:r>
          </w:p>
          <w:p w14:paraId="6AB92066" w14:textId="02E0336E" w:rsidR="00230798" w:rsidRDefault="000306AC">
            <w:pPr>
              <w:rPr>
                <w:rFonts w:ascii="Times New Roman" w:hAnsi="Times New Roman"/>
                <w:sz w:val="24"/>
                <w:szCs w:val="24"/>
              </w:rPr>
            </w:pPr>
            <w:r>
              <w:rPr>
                <w:rFonts w:ascii="Times New Roman" w:hAnsi="Times New Roman"/>
                <w:sz w:val="24"/>
                <w:szCs w:val="24"/>
              </w:rPr>
              <w:t xml:space="preserve">Turto naudojimo ypatumai nurodyti </w:t>
            </w:r>
            <w:r w:rsidR="00123B3A">
              <w:rPr>
                <w:rFonts w:ascii="Times New Roman" w:hAnsi="Times New Roman"/>
                <w:sz w:val="24"/>
                <w:szCs w:val="24"/>
              </w:rPr>
              <w:t xml:space="preserve">Panevėžio universalios </w:t>
            </w:r>
            <w:r>
              <w:rPr>
                <w:rFonts w:ascii="Times New Roman" w:hAnsi="Times New Roman"/>
                <w:sz w:val="24"/>
                <w:szCs w:val="24"/>
              </w:rPr>
              <w:t xml:space="preserve"> sporto arenos ložių naudojimosi taisyklėse.</w:t>
            </w:r>
          </w:p>
        </w:tc>
      </w:tr>
      <w:tr w:rsidR="00230798" w14:paraId="44039ABA"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7E026818"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 Pradinis nuompinigių dydis su PVM ir be jo</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579613E3" w14:textId="6B8FC3C6" w:rsidR="00475FF1" w:rsidRPr="004C061E" w:rsidRDefault="005F36BD">
            <w:pPr>
              <w:rPr>
                <w:rFonts w:ascii="Times New Roman" w:hAnsi="Times New Roman"/>
                <w:noProof/>
                <w:sz w:val="24"/>
                <w:szCs w:val="24"/>
              </w:rPr>
            </w:pPr>
            <w:r w:rsidRPr="004C061E">
              <w:rPr>
                <w:rFonts w:ascii="Times New Roman" w:hAnsi="Times New Roman"/>
                <w:sz w:val="24"/>
                <w:szCs w:val="24"/>
              </w:rPr>
              <w:t xml:space="preserve">Pradinė </w:t>
            </w:r>
            <w:r w:rsidR="00857084" w:rsidRPr="004C061E">
              <w:rPr>
                <w:rFonts w:ascii="Times New Roman" w:hAnsi="Times New Roman"/>
                <w:sz w:val="24"/>
                <w:szCs w:val="24"/>
              </w:rPr>
              <w:t xml:space="preserve">ložės </w:t>
            </w:r>
            <w:r w:rsidRPr="004C061E">
              <w:rPr>
                <w:rFonts w:ascii="Times New Roman" w:hAnsi="Times New Roman"/>
                <w:sz w:val="24"/>
                <w:szCs w:val="24"/>
              </w:rPr>
              <w:t xml:space="preserve">vieno </w:t>
            </w:r>
            <w:proofErr w:type="spellStart"/>
            <w:r w:rsidRPr="004C061E">
              <w:rPr>
                <w:rFonts w:ascii="Times New Roman" w:hAnsi="Times New Roman"/>
                <w:sz w:val="24"/>
                <w:szCs w:val="24"/>
              </w:rPr>
              <w:t>kv.m</w:t>
            </w:r>
            <w:proofErr w:type="spellEnd"/>
            <w:r w:rsidRPr="004C061E">
              <w:rPr>
                <w:rFonts w:ascii="Times New Roman" w:hAnsi="Times New Roman"/>
                <w:sz w:val="24"/>
                <w:szCs w:val="24"/>
              </w:rPr>
              <w:t>. ploto mėnesinė kaina</w:t>
            </w:r>
            <w:r w:rsidR="000306AC" w:rsidRPr="004C061E">
              <w:rPr>
                <w:rFonts w:ascii="Times New Roman" w:hAnsi="Times New Roman"/>
                <w:sz w:val="24"/>
                <w:szCs w:val="24"/>
              </w:rPr>
              <w:t xml:space="preserve"> – </w:t>
            </w:r>
            <w:r w:rsidR="00123B3A" w:rsidRPr="004C061E">
              <w:rPr>
                <w:rFonts w:ascii="Times New Roman" w:hAnsi="Times New Roman"/>
                <w:sz w:val="24"/>
                <w:szCs w:val="24"/>
              </w:rPr>
              <w:t>11</w:t>
            </w:r>
            <w:r w:rsidR="000306AC" w:rsidRPr="004C061E">
              <w:rPr>
                <w:rFonts w:ascii="Times New Roman" w:hAnsi="Times New Roman"/>
                <w:sz w:val="24"/>
                <w:szCs w:val="24"/>
              </w:rPr>
              <w:t xml:space="preserve"> Eur</w:t>
            </w:r>
            <w:r w:rsidR="00123B3A" w:rsidRPr="004C061E">
              <w:rPr>
                <w:rFonts w:ascii="Times New Roman" w:hAnsi="Times New Roman"/>
                <w:sz w:val="24"/>
                <w:szCs w:val="24"/>
              </w:rPr>
              <w:t xml:space="preserve"> </w:t>
            </w:r>
            <w:r w:rsidR="00823AA0" w:rsidRPr="004C061E">
              <w:rPr>
                <w:rFonts w:ascii="Times New Roman" w:hAnsi="Times New Roman"/>
                <w:sz w:val="24"/>
                <w:szCs w:val="24"/>
              </w:rPr>
              <w:t>(</w:t>
            </w:r>
            <w:r w:rsidR="00123B3A" w:rsidRPr="004C061E">
              <w:rPr>
                <w:rFonts w:ascii="Times New Roman" w:hAnsi="Times New Roman"/>
                <w:sz w:val="24"/>
                <w:szCs w:val="24"/>
              </w:rPr>
              <w:t>be PVM</w:t>
            </w:r>
            <w:r w:rsidR="00823AA0" w:rsidRPr="004C061E">
              <w:rPr>
                <w:rFonts w:ascii="Times New Roman" w:hAnsi="Times New Roman"/>
                <w:sz w:val="24"/>
                <w:szCs w:val="24"/>
              </w:rPr>
              <w:t>)</w:t>
            </w:r>
            <w:r w:rsidR="00C975D4" w:rsidRPr="004C061E">
              <w:rPr>
                <w:rFonts w:ascii="Times New Roman" w:hAnsi="Times New Roman"/>
                <w:sz w:val="24"/>
                <w:szCs w:val="24"/>
              </w:rPr>
              <w:t xml:space="preserve">, bei automobilių stovėjimo aikštelės </w:t>
            </w:r>
            <w:r w:rsidR="00823AA0" w:rsidRPr="004C061E">
              <w:rPr>
                <w:rFonts w:ascii="Times New Roman" w:hAnsi="Times New Roman"/>
                <w:sz w:val="24"/>
                <w:szCs w:val="24"/>
              </w:rPr>
              <w:t xml:space="preserve">renginių žiūrovų automobiliams statyti , pradinis </w:t>
            </w:r>
            <w:r w:rsidR="00C975D4" w:rsidRPr="004C061E">
              <w:rPr>
                <w:rFonts w:ascii="Times New Roman" w:hAnsi="Times New Roman"/>
                <w:sz w:val="24"/>
                <w:szCs w:val="24"/>
              </w:rPr>
              <w:t>nuompinigių dydis per</w:t>
            </w:r>
            <w:r w:rsidR="00823AA0" w:rsidRPr="004C061E">
              <w:rPr>
                <w:rFonts w:ascii="Times New Roman" w:hAnsi="Times New Roman"/>
                <w:sz w:val="24"/>
                <w:szCs w:val="24"/>
              </w:rPr>
              <w:t xml:space="preserve"> mėnesį</w:t>
            </w:r>
            <w:r w:rsidR="00C975D4" w:rsidRPr="004C061E">
              <w:rPr>
                <w:rFonts w:ascii="Times New Roman" w:hAnsi="Times New Roman"/>
                <w:sz w:val="24"/>
                <w:szCs w:val="24"/>
              </w:rPr>
              <w:t xml:space="preserve"> 1,00 Eur</w:t>
            </w:r>
            <w:r w:rsidR="00823AA0" w:rsidRPr="004C061E">
              <w:rPr>
                <w:rFonts w:ascii="Times New Roman" w:hAnsi="Times New Roman"/>
                <w:sz w:val="24"/>
                <w:szCs w:val="24"/>
              </w:rPr>
              <w:t xml:space="preserve"> (be PVM)</w:t>
            </w:r>
            <w:r w:rsidR="00C975D4" w:rsidRPr="004C061E">
              <w:rPr>
                <w:rFonts w:ascii="Times New Roman" w:hAnsi="Times New Roman"/>
                <w:sz w:val="24"/>
                <w:szCs w:val="24"/>
              </w:rPr>
              <w:t xml:space="preserve"> už 1 </w:t>
            </w:r>
            <w:proofErr w:type="spellStart"/>
            <w:r w:rsidR="00C975D4" w:rsidRPr="004C061E">
              <w:rPr>
                <w:rFonts w:ascii="Times New Roman" w:hAnsi="Times New Roman"/>
                <w:sz w:val="24"/>
                <w:szCs w:val="24"/>
              </w:rPr>
              <w:t>kv.m</w:t>
            </w:r>
            <w:proofErr w:type="spellEnd"/>
            <w:r w:rsidR="00C975D4" w:rsidRPr="004C061E">
              <w:rPr>
                <w:rFonts w:ascii="Times New Roman" w:hAnsi="Times New Roman"/>
                <w:sz w:val="24"/>
                <w:szCs w:val="24"/>
              </w:rPr>
              <w:t>.</w:t>
            </w:r>
            <w:r w:rsidR="00475FF1" w:rsidRPr="004C061E">
              <w:rPr>
                <w:rFonts w:ascii="Times New Roman" w:hAnsi="Times New Roman"/>
                <w:noProof/>
                <w:sz w:val="24"/>
                <w:szCs w:val="24"/>
              </w:rPr>
              <w:t>(vienam automobiliui skirta</w:t>
            </w:r>
            <w:r w:rsidR="00C07BE4" w:rsidRPr="004C061E">
              <w:rPr>
                <w:rFonts w:ascii="Times New Roman" w:hAnsi="Times New Roman"/>
                <w:noProof/>
                <w:sz w:val="24"/>
                <w:szCs w:val="24"/>
              </w:rPr>
              <w:t>s</w:t>
            </w:r>
            <w:r w:rsidR="00475FF1" w:rsidRPr="004C061E">
              <w:rPr>
                <w:rFonts w:ascii="Times New Roman" w:hAnsi="Times New Roman"/>
                <w:noProof/>
                <w:sz w:val="24"/>
                <w:szCs w:val="24"/>
              </w:rPr>
              <w:t xml:space="preserve"> 11 kv.m.</w:t>
            </w:r>
            <w:r w:rsidR="00C07BE4" w:rsidRPr="004C061E">
              <w:rPr>
                <w:rFonts w:ascii="Times New Roman" w:hAnsi="Times New Roman"/>
                <w:noProof/>
                <w:sz w:val="24"/>
                <w:szCs w:val="24"/>
              </w:rPr>
              <w:t xml:space="preserve"> plotas</w:t>
            </w:r>
            <w:r w:rsidR="00475FF1" w:rsidRPr="004C061E">
              <w:rPr>
                <w:rFonts w:ascii="Times New Roman" w:hAnsi="Times New Roman"/>
                <w:noProof/>
                <w:sz w:val="24"/>
                <w:szCs w:val="24"/>
              </w:rPr>
              <w:t xml:space="preserve">). </w:t>
            </w:r>
          </w:p>
          <w:p w14:paraId="3D606711" w14:textId="3E4FEBB4" w:rsidR="00230798" w:rsidRPr="00FE36FD" w:rsidRDefault="006C1781">
            <w:pPr>
              <w:rPr>
                <w:rFonts w:ascii="Times New Roman" w:hAnsi="Times New Roman"/>
                <w:color w:val="000000" w:themeColor="text1"/>
                <w:sz w:val="24"/>
                <w:szCs w:val="24"/>
              </w:rPr>
            </w:pPr>
            <w:r w:rsidRPr="00FE36FD">
              <w:rPr>
                <w:rFonts w:ascii="Times New Roman" w:hAnsi="Times New Roman"/>
                <w:color w:val="000000" w:themeColor="text1"/>
                <w:sz w:val="24"/>
                <w:szCs w:val="24"/>
              </w:rPr>
              <w:t xml:space="preserve">Iki </w:t>
            </w:r>
            <w:r w:rsidR="00C07BE4" w:rsidRPr="00FE36FD">
              <w:rPr>
                <w:rFonts w:ascii="Times New Roman" w:hAnsi="Times New Roman"/>
                <w:color w:val="000000" w:themeColor="text1"/>
                <w:sz w:val="24"/>
                <w:szCs w:val="24"/>
              </w:rPr>
              <w:t>36 (trisdešimt šešių) mėnesių</w:t>
            </w:r>
            <w:r w:rsidR="000306AC" w:rsidRPr="00FE36FD">
              <w:rPr>
                <w:rFonts w:ascii="Times New Roman" w:hAnsi="Times New Roman"/>
                <w:color w:val="000000" w:themeColor="text1"/>
                <w:sz w:val="24"/>
                <w:szCs w:val="24"/>
              </w:rPr>
              <w:t xml:space="preserve"> nuomos sutarties laikotarpiui (202</w:t>
            </w:r>
            <w:r w:rsidR="00FE36FD" w:rsidRPr="00FE36FD">
              <w:rPr>
                <w:rFonts w:ascii="Times New Roman" w:hAnsi="Times New Roman"/>
                <w:color w:val="000000" w:themeColor="text1"/>
                <w:sz w:val="24"/>
                <w:szCs w:val="24"/>
              </w:rPr>
              <w:t>3</w:t>
            </w:r>
            <w:r w:rsidR="000306AC" w:rsidRPr="00FE36FD">
              <w:rPr>
                <w:rFonts w:ascii="Times New Roman" w:hAnsi="Times New Roman"/>
                <w:color w:val="000000" w:themeColor="text1"/>
                <w:sz w:val="24"/>
                <w:szCs w:val="24"/>
              </w:rPr>
              <w:t xml:space="preserve"> m. </w:t>
            </w:r>
            <w:r w:rsidR="002A17DD">
              <w:rPr>
                <w:rFonts w:ascii="Times New Roman" w:hAnsi="Times New Roman"/>
                <w:color w:val="000000" w:themeColor="text1"/>
                <w:sz w:val="24"/>
                <w:szCs w:val="24"/>
              </w:rPr>
              <w:t>balandžio 4</w:t>
            </w:r>
            <w:r w:rsidR="00EB5700" w:rsidRPr="00FE36FD">
              <w:rPr>
                <w:rFonts w:ascii="Times New Roman" w:hAnsi="Times New Roman"/>
                <w:color w:val="000000" w:themeColor="text1"/>
                <w:sz w:val="24"/>
                <w:szCs w:val="24"/>
              </w:rPr>
              <w:t xml:space="preserve"> d. – 202</w:t>
            </w:r>
            <w:r w:rsidR="00FE36FD" w:rsidRPr="00FE36FD">
              <w:rPr>
                <w:rFonts w:ascii="Times New Roman" w:hAnsi="Times New Roman"/>
                <w:color w:val="000000" w:themeColor="text1"/>
                <w:sz w:val="24"/>
                <w:szCs w:val="24"/>
              </w:rPr>
              <w:t>6</w:t>
            </w:r>
            <w:r w:rsidR="000306AC" w:rsidRPr="00FE36FD">
              <w:rPr>
                <w:rFonts w:ascii="Times New Roman" w:hAnsi="Times New Roman"/>
                <w:color w:val="000000" w:themeColor="text1"/>
                <w:sz w:val="24"/>
                <w:szCs w:val="24"/>
              </w:rPr>
              <w:t xml:space="preserve"> m. </w:t>
            </w:r>
            <w:r w:rsidR="002A17DD">
              <w:rPr>
                <w:rFonts w:ascii="Times New Roman" w:hAnsi="Times New Roman"/>
                <w:color w:val="000000" w:themeColor="text1"/>
                <w:sz w:val="24"/>
                <w:szCs w:val="24"/>
              </w:rPr>
              <w:t>balandžio 3</w:t>
            </w:r>
            <w:r w:rsidRPr="00FE36FD">
              <w:rPr>
                <w:rFonts w:ascii="Times New Roman" w:hAnsi="Times New Roman"/>
                <w:color w:val="000000" w:themeColor="text1"/>
                <w:sz w:val="24"/>
                <w:szCs w:val="24"/>
              </w:rPr>
              <w:t xml:space="preserve"> </w:t>
            </w:r>
            <w:r w:rsidR="000306AC" w:rsidRPr="00FE36FD">
              <w:rPr>
                <w:rFonts w:ascii="Times New Roman" w:hAnsi="Times New Roman"/>
                <w:color w:val="000000" w:themeColor="text1"/>
                <w:sz w:val="24"/>
                <w:szCs w:val="24"/>
              </w:rPr>
              <w:t xml:space="preserve"> d.). </w:t>
            </w:r>
          </w:p>
          <w:p w14:paraId="4ECD0711" w14:textId="146D5636" w:rsidR="007126E8" w:rsidRDefault="00B256DE" w:rsidP="007126E8">
            <w:pPr>
              <w:rPr>
                <w:rFonts w:ascii="Times New Roman" w:hAnsi="Times New Roman"/>
                <w:sz w:val="24"/>
                <w:szCs w:val="24"/>
              </w:rPr>
            </w:pPr>
            <w:r>
              <w:rPr>
                <w:rFonts w:ascii="Times New Roman" w:hAnsi="Times New Roman"/>
                <w:sz w:val="24"/>
                <w:szCs w:val="24"/>
              </w:rPr>
              <w:t>Įsigijus ložę</w:t>
            </w:r>
            <w:r w:rsidR="00857084">
              <w:rPr>
                <w:rFonts w:ascii="Times New Roman" w:hAnsi="Times New Roman"/>
                <w:sz w:val="24"/>
                <w:szCs w:val="24"/>
              </w:rPr>
              <w:t xml:space="preserve"> </w:t>
            </w:r>
            <w:r w:rsidR="007126E8">
              <w:rPr>
                <w:rFonts w:ascii="Times New Roman" w:hAnsi="Times New Roman"/>
                <w:sz w:val="24"/>
                <w:szCs w:val="24"/>
              </w:rPr>
              <w:t>(</w:t>
            </w:r>
            <w:r w:rsidR="00857084">
              <w:rPr>
                <w:rFonts w:ascii="Times New Roman" w:hAnsi="Times New Roman"/>
                <w:sz w:val="24"/>
                <w:szCs w:val="24"/>
              </w:rPr>
              <w:t>neviršijant ložių sėdimų vietų skaičiaus</w:t>
            </w:r>
            <w:r w:rsidR="007126E8">
              <w:rPr>
                <w:rFonts w:ascii="Times New Roman" w:hAnsi="Times New Roman"/>
                <w:sz w:val="24"/>
                <w:szCs w:val="24"/>
              </w:rPr>
              <w:t xml:space="preserve">) </w:t>
            </w:r>
            <w:r>
              <w:rPr>
                <w:rFonts w:ascii="Times New Roman" w:hAnsi="Times New Roman"/>
                <w:sz w:val="24"/>
                <w:szCs w:val="24"/>
              </w:rPr>
              <w:t xml:space="preserve"> renginių metu ( koncertai, varžybos, teatras ir kt.) privaloma įsigyti pigiausi</w:t>
            </w:r>
            <w:r w:rsidR="007126E8">
              <w:rPr>
                <w:rFonts w:ascii="Times New Roman" w:hAnsi="Times New Roman"/>
                <w:sz w:val="24"/>
                <w:szCs w:val="24"/>
              </w:rPr>
              <w:t xml:space="preserve">us </w:t>
            </w:r>
            <w:r>
              <w:rPr>
                <w:rFonts w:ascii="Times New Roman" w:hAnsi="Times New Roman"/>
                <w:sz w:val="24"/>
                <w:szCs w:val="24"/>
              </w:rPr>
              <w:t xml:space="preserve"> </w:t>
            </w:r>
            <w:r w:rsidR="007126E8">
              <w:rPr>
                <w:rFonts w:ascii="Times New Roman" w:hAnsi="Times New Roman"/>
                <w:sz w:val="24"/>
                <w:szCs w:val="24"/>
              </w:rPr>
              <w:t>org</w:t>
            </w:r>
            <w:r w:rsidR="00C161D8">
              <w:rPr>
                <w:rFonts w:ascii="Times New Roman" w:hAnsi="Times New Roman"/>
                <w:sz w:val="24"/>
                <w:szCs w:val="24"/>
              </w:rPr>
              <w:t>anizatoriaus nurodytus bilietus arba turėti organizatoriaus kvietimus.</w:t>
            </w:r>
          </w:p>
          <w:p w14:paraId="6CB3AD13" w14:textId="79DBB586" w:rsidR="00230798" w:rsidRDefault="000306AC" w:rsidP="00C161D8">
            <w:pPr>
              <w:rPr>
                <w:rFonts w:ascii="Times New Roman" w:hAnsi="Times New Roman"/>
                <w:sz w:val="24"/>
                <w:szCs w:val="24"/>
              </w:rPr>
            </w:pPr>
            <w:r>
              <w:rPr>
                <w:rFonts w:ascii="Times New Roman" w:hAnsi="Times New Roman"/>
                <w:sz w:val="24"/>
                <w:szCs w:val="24"/>
              </w:rPr>
              <w:t xml:space="preserve">Laimėtoju pripažįstamas </w:t>
            </w:r>
            <w:r w:rsidR="00C161D8">
              <w:rPr>
                <w:rFonts w:ascii="Times New Roman" w:hAnsi="Times New Roman"/>
                <w:sz w:val="24"/>
                <w:szCs w:val="24"/>
              </w:rPr>
              <w:t>didžiausią</w:t>
            </w:r>
            <w:r>
              <w:rPr>
                <w:rFonts w:ascii="Times New Roman" w:hAnsi="Times New Roman"/>
                <w:sz w:val="24"/>
                <w:szCs w:val="24"/>
              </w:rPr>
              <w:t xml:space="preserve"> nuompinigių dydį pasiūlęs konkurso dalyvis. Jei du ar daugiau pretendentų pasiūlė vienodą nuompinigių dydį, nugalėtoju pripažįstamas anksčiau pasiūlymą pateikęs konkurso dalyvis. Ložės šildymas, vandens tiekimas, nuotekų tvarkymas, valymo paslaugos ir a</w:t>
            </w:r>
            <w:r w:rsidR="00C161D8">
              <w:rPr>
                <w:rFonts w:ascii="Times New Roman" w:hAnsi="Times New Roman"/>
                <w:sz w:val="24"/>
                <w:szCs w:val="24"/>
              </w:rPr>
              <w:t xml:space="preserve">prūpinimas elektros </w:t>
            </w:r>
            <w:r w:rsidR="00C161D8">
              <w:rPr>
                <w:rFonts w:ascii="Times New Roman" w:hAnsi="Times New Roman"/>
                <w:sz w:val="24"/>
                <w:szCs w:val="24"/>
              </w:rPr>
              <w:lastRenderedPageBreak/>
              <w:t>energija nėra</w:t>
            </w:r>
            <w:r>
              <w:rPr>
                <w:rFonts w:ascii="Times New Roman" w:hAnsi="Times New Roman"/>
                <w:sz w:val="24"/>
                <w:szCs w:val="24"/>
              </w:rPr>
              <w:t xml:space="preserve"> įtraukti į nuomos mokesčio sumą. Nuomininkas turi laikytis </w:t>
            </w:r>
            <w:r w:rsidR="005F36BD">
              <w:rPr>
                <w:rFonts w:ascii="Times New Roman" w:hAnsi="Times New Roman"/>
                <w:sz w:val="24"/>
                <w:szCs w:val="24"/>
              </w:rPr>
              <w:t xml:space="preserve">Panevėžio universaliosios </w:t>
            </w:r>
            <w:r>
              <w:rPr>
                <w:rFonts w:ascii="Times New Roman" w:hAnsi="Times New Roman"/>
                <w:sz w:val="24"/>
                <w:szCs w:val="24"/>
              </w:rPr>
              <w:t>sporto arenos ložių naudojimosi taisyklėse išvardintų komunalinių paslaugų naudojimosi apribojimų.</w:t>
            </w:r>
          </w:p>
        </w:tc>
      </w:tr>
      <w:tr w:rsidR="00230798" w14:paraId="06EA78C2"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5953AFE7"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5. Nuompinigių mokėjimo tvarka</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6C17D70F" w14:textId="406F04DE"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Nuomininkas apmoka nuomotojo pateiktą sąskaitą faktūrą už </w:t>
            </w:r>
            <w:r w:rsidR="00254E5F">
              <w:rPr>
                <w:rFonts w:ascii="Times New Roman" w:eastAsia="Times New Roman" w:hAnsi="Times New Roman"/>
                <w:color w:val="000000"/>
                <w:sz w:val="24"/>
                <w:szCs w:val="24"/>
                <w:lang w:eastAsia="lt-LT"/>
              </w:rPr>
              <w:t>ketvirtį laikotarpio</w:t>
            </w:r>
            <w:r>
              <w:rPr>
                <w:rFonts w:ascii="Times New Roman" w:eastAsia="Times New Roman" w:hAnsi="Times New Roman"/>
                <w:color w:val="000000"/>
                <w:sz w:val="24"/>
                <w:szCs w:val="24"/>
                <w:lang w:eastAsia="lt-LT"/>
              </w:rPr>
              <w:t xml:space="preserve"> </w:t>
            </w:r>
            <w:proofErr w:type="spellStart"/>
            <w:r w:rsidR="00254E5F">
              <w:rPr>
                <w:rFonts w:ascii="Times New Roman" w:eastAsia="Times New Roman" w:hAnsi="Times New Roman"/>
                <w:color w:val="000000"/>
                <w:sz w:val="24"/>
                <w:szCs w:val="24"/>
                <w:lang w:eastAsia="lt-LT"/>
              </w:rPr>
              <w:t>t.y</w:t>
            </w:r>
            <w:proofErr w:type="spellEnd"/>
            <w:r w:rsidR="00254E5F">
              <w:rPr>
                <w:rFonts w:ascii="Times New Roman" w:eastAsia="Times New Roman" w:hAnsi="Times New Roman"/>
                <w:color w:val="000000"/>
                <w:sz w:val="24"/>
                <w:szCs w:val="24"/>
                <w:lang w:eastAsia="lt-LT"/>
              </w:rPr>
              <w:t>. 3 mėnesius</w:t>
            </w:r>
            <w:r w:rsidR="00C161D8">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per 30 dienų nuo sąskaitos išrašymo dienos. </w:t>
            </w:r>
          </w:p>
          <w:p w14:paraId="7A90250E" w14:textId="4AC7A328" w:rsidR="00C161D8" w:rsidRDefault="00C161D8">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Sąskaita už komunalines išlaidas</w:t>
            </w:r>
            <w:r w:rsidR="00254E5F">
              <w:rPr>
                <w:rFonts w:ascii="Times New Roman" w:eastAsia="Times New Roman" w:hAnsi="Times New Roman"/>
                <w:color w:val="000000"/>
                <w:sz w:val="24"/>
                <w:szCs w:val="24"/>
                <w:lang w:eastAsia="lt-LT"/>
              </w:rPr>
              <w:t xml:space="preserve"> (elektra, šildymas, vanduo)</w:t>
            </w:r>
            <w:r>
              <w:rPr>
                <w:rFonts w:ascii="Times New Roman" w:eastAsia="Times New Roman" w:hAnsi="Times New Roman"/>
                <w:color w:val="000000"/>
                <w:sz w:val="24"/>
                <w:szCs w:val="24"/>
                <w:lang w:eastAsia="lt-LT"/>
              </w:rPr>
              <w:t xml:space="preserve"> išrašoma kas mėnesį pagal faktinį suvartojimą ir pate</w:t>
            </w:r>
            <w:r w:rsidR="00BE517B">
              <w:rPr>
                <w:rFonts w:ascii="Times New Roman" w:eastAsia="Times New Roman" w:hAnsi="Times New Roman"/>
                <w:color w:val="000000"/>
                <w:sz w:val="24"/>
                <w:szCs w:val="24"/>
                <w:lang w:eastAsia="lt-LT"/>
              </w:rPr>
              <w:t>ikiama nuomininkui apmokėti.</w:t>
            </w:r>
          </w:p>
        </w:tc>
      </w:tr>
      <w:tr w:rsidR="00230798" w14:paraId="124ED97E"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6C2768E4"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 Informacija apie delspinigius</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3EEFD86E"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Nuomininkas per nustatytus terminus nesumokėjęs nuompinigių, privalo mokėti nuomotojui 0,05 procento dydžio delspinigius nuo visos nesumokėtos sumos už kiekvieną pavėluotą dieną.</w:t>
            </w:r>
          </w:p>
        </w:tc>
      </w:tr>
      <w:tr w:rsidR="00230798" w14:paraId="299DEB7F"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75FA6EF7" w14:textId="77777777" w:rsidR="00230798" w:rsidRPr="00EB5700" w:rsidRDefault="000306AC">
            <w:pPr>
              <w:spacing w:after="0"/>
              <w:rPr>
                <w:rFonts w:ascii="Times New Roman" w:eastAsia="Times New Roman" w:hAnsi="Times New Roman"/>
                <w:color w:val="000000"/>
                <w:sz w:val="24"/>
                <w:szCs w:val="24"/>
                <w:lang w:eastAsia="lt-LT"/>
              </w:rPr>
            </w:pPr>
            <w:r w:rsidRPr="00EB5700">
              <w:rPr>
                <w:rFonts w:ascii="Times New Roman" w:eastAsia="Times New Roman" w:hAnsi="Times New Roman"/>
                <w:color w:val="000000"/>
                <w:sz w:val="24"/>
                <w:szCs w:val="24"/>
                <w:lang w:eastAsia="lt-LT"/>
              </w:rPr>
              <w:t>7. Turto nuomos terminas ir jo pratęsimo sąlygos</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238002C7" w14:textId="141B3B19" w:rsidR="00230798" w:rsidRPr="00FE36FD" w:rsidRDefault="00EB5700">
            <w:pPr>
              <w:spacing w:after="0"/>
              <w:jc w:val="both"/>
              <w:rPr>
                <w:color w:val="000000" w:themeColor="text1"/>
              </w:rPr>
            </w:pPr>
            <w:r w:rsidRPr="00FE36FD">
              <w:rPr>
                <w:rFonts w:ascii="Times New Roman" w:eastAsia="Times New Roman" w:hAnsi="Times New Roman"/>
                <w:color w:val="000000" w:themeColor="text1"/>
                <w:sz w:val="24"/>
                <w:szCs w:val="24"/>
                <w:lang w:eastAsia="lt-LT"/>
              </w:rPr>
              <w:t xml:space="preserve">Nuomos terminas – </w:t>
            </w:r>
            <w:r w:rsidR="00823AA0" w:rsidRPr="00FE36FD">
              <w:rPr>
                <w:rFonts w:ascii="Times New Roman" w:eastAsia="Times New Roman" w:hAnsi="Times New Roman"/>
                <w:color w:val="000000" w:themeColor="text1"/>
                <w:sz w:val="24"/>
                <w:szCs w:val="24"/>
                <w:lang w:eastAsia="lt-LT"/>
              </w:rPr>
              <w:t xml:space="preserve">trejų metų laikotarpiui </w:t>
            </w:r>
            <w:r w:rsidR="000306AC" w:rsidRPr="00FE36FD">
              <w:rPr>
                <w:rFonts w:ascii="Times New Roman" w:eastAsia="Times New Roman" w:hAnsi="Times New Roman"/>
                <w:color w:val="000000" w:themeColor="text1"/>
                <w:sz w:val="24"/>
                <w:szCs w:val="24"/>
                <w:lang w:eastAsia="lt-LT"/>
              </w:rPr>
              <w:t xml:space="preserve"> </w:t>
            </w:r>
            <w:r w:rsidR="000306AC" w:rsidRPr="00FE36FD">
              <w:rPr>
                <w:rFonts w:ascii="Times New Roman" w:hAnsi="Times New Roman"/>
                <w:color w:val="000000" w:themeColor="text1"/>
                <w:sz w:val="24"/>
                <w:szCs w:val="24"/>
              </w:rPr>
              <w:t>(202</w:t>
            </w:r>
            <w:r w:rsidR="00FE36FD" w:rsidRPr="00FE36FD">
              <w:rPr>
                <w:rFonts w:ascii="Times New Roman" w:hAnsi="Times New Roman"/>
                <w:color w:val="000000" w:themeColor="text1"/>
                <w:sz w:val="24"/>
                <w:szCs w:val="24"/>
              </w:rPr>
              <w:t>3</w:t>
            </w:r>
            <w:r w:rsidR="000306AC" w:rsidRPr="00FE36FD">
              <w:rPr>
                <w:rFonts w:ascii="Times New Roman" w:hAnsi="Times New Roman"/>
                <w:color w:val="000000" w:themeColor="text1"/>
                <w:sz w:val="24"/>
                <w:szCs w:val="24"/>
              </w:rPr>
              <w:t xml:space="preserve"> m. </w:t>
            </w:r>
            <w:r w:rsidR="002A17DD">
              <w:rPr>
                <w:rFonts w:ascii="Times New Roman" w:hAnsi="Times New Roman"/>
                <w:color w:val="000000" w:themeColor="text1"/>
                <w:sz w:val="24"/>
                <w:szCs w:val="24"/>
              </w:rPr>
              <w:t>balandžio 4</w:t>
            </w:r>
            <w:r w:rsidRPr="00FE36FD">
              <w:rPr>
                <w:rFonts w:ascii="Times New Roman" w:hAnsi="Times New Roman"/>
                <w:color w:val="000000" w:themeColor="text1"/>
                <w:sz w:val="24"/>
                <w:szCs w:val="24"/>
              </w:rPr>
              <w:t xml:space="preserve"> d. – 202</w:t>
            </w:r>
            <w:r w:rsidR="00FE36FD" w:rsidRPr="00FE36FD">
              <w:rPr>
                <w:rFonts w:ascii="Times New Roman" w:hAnsi="Times New Roman"/>
                <w:color w:val="000000" w:themeColor="text1"/>
                <w:sz w:val="24"/>
                <w:szCs w:val="24"/>
              </w:rPr>
              <w:t>6</w:t>
            </w:r>
            <w:r w:rsidR="000306AC" w:rsidRPr="00FE36FD">
              <w:rPr>
                <w:rFonts w:ascii="Times New Roman" w:hAnsi="Times New Roman"/>
                <w:color w:val="000000" w:themeColor="text1"/>
                <w:sz w:val="24"/>
                <w:szCs w:val="24"/>
              </w:rPr>
              <w:t xml:space="preserve"> m. </w:t>
            </w:r>
            <w:r w:rsidR="002A17DD">
              <w:rPr>
                <w:rFonts w:ascii="Times New Roman" w:hAnsi="Times New Roman"/>
                <w:color w:val="000000" w:themeColor="text1"/>
                <w:sz w:val="24"/>
                <w:szCs w:val="24"/>
              </w:rPr>
              <w:t>balandžio 3</w:t>
            </w:r>
            <w:r w:rsidR="000306AC" w:rsidRPr="00FE36FD">
              <w:rPr>
                <w:rFonts w:ascii="Times New Roman" w:hAnsi="Times New Roman"/>
                <w:color w:val="000000" w:themeColor="text1"/>
                <w:sz w:val="24"/>
                <w:szCs w:val="24"/>
              </w:rPr>
              <w:t xml:space="preserve"> d.). </w:t>
            </w:r>
            <w:r w:rsidR="000306AC" w:rsidRPr="00FE36FD">
              <w:rPr>
                <w:rFonts w:ascii="Times New Roman" w:eastAsia="Times New Roman" w:hAnsi="Times New Roman"/>
                <w:color w:val="000000" w:themeColor="text1"/>
                <w:sz w:val="24"/>
                <w:szCs w:val="24"/>
                <w:lang w:eastAsia="lt-LT"/>
              </w:rPr>
              <w:t xml:space="preserve">Nuomos sutarties pratęsimas </w:t>
            </w:r>
            <w:r w:rsidRPr="00FE36FD">
              <w:rPr>
                <w:rFonts w:ascii="Times New Roman" w:eastAsia="Times New Roman" w:hAnsi="Times New Roman"/>
                <w:color w:val="000000" w:themeColor="text1"/>
                <w:sz w:val="24"/>
                <w:szCs w:val="24"/>
                <w:lang w:eastAsia="lt-LT"/>
              </w:rPr>
              <w:t>nėra galimas</w:t>
            </w:r>
            <w:r w:rsidR="000306AC" w:rsidRPr="00FE36FD">
              <w:rPr>
                <w:rFonts w:ascii="Times New Roman" w:eastAsia="Times New Roman" w:hAnsi="Times New Roman"/>
                <w:color w:val="000000" w:themeColor="text1"/>
                <w:sz w:val="24"/>
                <w:szCs w:val="24"/>
                <w:lang w:eastAsia="lt-LT"/>
              </w:rPr>
              <w:t xml:space="preserve"> </w:t>
            </w:r>
            <w:r w:rsidR="00C07BE4" w:rsidRPr="00FE36FD">
              <w:rPr>
                <w:rFonts w:ascii="Times New Roman" w:eastAsia="Times New Roman" w:hAnsi="Times New Roman"/>
                <w:color w:val="000000" w:themeColor="text1"/>
                <w:sz w:val="24"/>
                <w:szCs w:val="24"/>
                <w:lang w:eastAsia="lt-LT"/>
              </w:rPr>
              <w:t>.</w:t>
            </w:r>
          </w:p>
          <w:p w14:paraId="00F74851" w14:textId="77777777" w:rsidR="00230798" w:rsidRPr="00EB5700" w:rsidRDefault="00230798">
            <w:pPr>
              <w:spacing w:after="0"/>
              <w:rPr>
                <w:rFonts w:ascii="Times New Roman" w:eastAsia="Times New Roman" w:hAnsi="Times New Roman"/>
                <w:color w:val="000000"/>
                <w:sz w:val="24"/>
                <w:szCs w:val="24"/>
                <w:lang w:eastAsia="lt-LT"/>
              </w:rPr>
            </w:pPr>
          </w:p>
        </w:tc>
      </w:tr>
      <w:tr w:rsidR="00230798" w14:paraId="597C6481"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2A603717"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 Reikalavimai konkurso dalyviams, konkurso dalyvių registravimo vieta, laikas ir dokumentų konkursui pateikimo tvarka</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482E2511" w14:textId="0373FB33"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Konkurso dalyviais gali būti </w:t>
            </w:r>
            <w:r w:rsidR="00BE517B">
              <w:rPr>
                <w:rFonts w:ascii="Times New Roman" w:eastAsia="Times New Roman" w:hAnsi="Times New Roman"/>
                <w:color w:val="000000"/>
                <w:sz w:val="24"/>
                <w:szCs w:val="24"/>
                <w:lang w:eastAsia="lt-LT"/>
              </w:rPr>
              <w:t>juridiniai ir fiziniai asmenys</w:t>
            </w:r>
            <w:r>
              <w:rPr>
                <w:rFonts w:ascii="Times New Roman" w:eastAsia="Times New Roman" w:hAnsi="Times New Roman"/>
                <w:color w:val="000000"/>
                <w:sz w:val="24"/>
                <w:szCs w:val="24"/>
                <w:lang w:eastAsia="lt-LT"/>
              </w:rPr>
              <w:t xml:space="preserve">. </w:t>
            </w:r>
          </w:p>
          <w:p w14:paraId="2D50C5BF" w14:textId="7ABD7A48" w:rsidR="00230798" w:rsidRDefault="000306AC">
            <w:pPr>
              <w:spacing w:after="0"/>
            </w:pPr>
            <w:r>
              <w:rPr>
                <w:rFonts w:ascii="Times New Roman" w:eastAsia="Times New Roman" w:hAnsi="Times New Roman"/>
                <w:color w:val="000000"/>
                <w:sz w:val="24"/>
                <w:szCs w:val="24"/>
                <w:lang w:eastAsia="lt-LT"/>
              </w:rPr>
              <w:t xml:space="preserve">Konkurso dalyviai </w:t>
            </w:r>
            <w:r w:rsidR="00C975D4">
              <w:rPr>
                <w:rFonts w:ascii="Times New Roman" w:eastAsia="Times New Roman" w:hAnsi="Times New Roman"/>
                <w:color w:val="000000"/>
                <w:sz w:val="24"/>
                <w:szCs w:val="24"/>
                <w:lang w:eastAsia="lt-LT"/>
              </w:rPr>
              <w:t>Panevėžio</w:t>
            </w:r>
            <w:r>
              <w:rPr>
                <w:rFonts w:ascii="Times New Roman" w:eastAsia="Times New Roman" w:hAnsi="Times New Roman"/>
                <w:color w:val="000000"/>
                <w:sz w:val="24"/>
                <w:szCs w:val="24"/>
                <w:lang w:eastAsia="lt-LT"/>
              </w:rPr>
              <w:t xml:space="preserve"> sporto centro administracijai, esančiai </w:t>
            </w:r>
            <w:r w:rsidR="00C975D4">
              <w:rPr>
                <w:rFonts w:ascii="Times New Roman" w:eastAsia="Times New Roman" w:hAnsi="Times New Roman"/>
                <w:color w:val="000000"/>
                <w:sz w:val="24"/>
                <w:szCs w:val="24"/>
                <w:lang w:eastAsia="lt-LT"/>
              </w:rPr>
              <w:t xml:space="preserve">Liepų al.4, Panevėžys </w:t>
            </w:r>
            <w:r>
              <w:rPr>
                <w:rFonts w:ascii="Times New Roman" w:eastAsia="Times New Roman" w:hAnsi="Times New Roman"/>
                <w:color w:val="000000"/>
                <w:sz w:val="24"/>
                <w:szCs w:val="24"/>
                <w:lang w:eastAsia="lt-LT"/>
              </w:rPr>
              <w:t xml:space="preserve">, ne vėliau kaip iki </w:t>
            </w:r>
            <w:r w:rsidRPr="00475FF1">
              <w:rPr>
                <w:rFonts w:ascii="Times New Roman" w:hAnsi="Times New Roman"/>
                <w:color w:val="000000" w:themeColor="text1"/>
                <w:sz w:val="24"/>
                <w:szCs w:val="24"/>
              </w:rPr>
              <w:t>202</w:t>
            </w:r>
            <w:r w:rsidR="00DC1113">
              <w:rPr>
                <w:rFonts w:ascii="Times New Roman" w:hAnsi="Times New Roman"/>
                <w:color w:val="000000" w:themeColor="text1"/>
                <w:sz w:val="24"/>
                <w:szCs w:val="24"/>
              </w:rPr>
              <w:t>3</w:t>
            </w:r>
            <w:r w:rsidRPr="00475FF1">
              <w:rPr>
                <w:rFonts w:ascii="Times New Roman" w:hAnsi="Times New Roman"/>
                <w:color w:val="000000" w:themeColor="text1"/>
                <w:sz w:val="24"/>
                <w:szCs w:val="24"/>
              </w:rPr>
              <w:t xml:space="preserve"> m. </w:t>
            </w:r>
            <w:r w:rsidR="002A17DD">
              <w:rPr>
                <w:rFonts w:ascii="Times New Roman" w:hAnsi="Times New Roman"/>
                <w:color w:val="000000" w:themeColor="text1"/>
                <w:sz w:val="24"/>
                <w:szCs w:val="24"/>
              </w:rPr>
              <w:t>kovo 29</w:t>
            </w:r>
            <w:r w:rsidR="00C975D4" w:rsidRPr="00475FF1">
              <w:rPr>
                <w:rFonts w:ascii="Times New Roman" w:hAnsi="Times New Roman"/>
                <w:color w:val="000000" w:themeColor="text1"/>
                <w:sz w:val="24"/>
                <w:szCs w:val="24"/>
              </w:rPr>
              <w:t xml:space="preserve"> </w:t>
            </w:r>
            <w:r w:rsidRPr="00475FF1">
              <w:rPr>
                <w:rFonts w:ascii="Times New Roman" w:hAnsi="Times New Roman"/>
                <w:color w:val="000000" w:themeColor="text1"/>
                <w:sz w:val="24"/>
                <w:szCs w:val="24"/>
              </w:rPr>
              <w:t xml:space="preserve"> d. 1</w:t>
            </w:r>
            <w:r w:rsidR="002A17DD">
              <w:rPr>
                <w:rFonts w:ascii="Times New Roman" w:hAnsi="Times New Roman"/>
                <w:color w:val="000000" w:themeColor="text1"/>
                <w:sz w:val="24"/>
                <w:szCs w:val="24"/>
              </w:rPr>
              <w:t>5</w:t>
            </w:r>
            <w:r w:rsidRPr="00475FF1">
              <w:rPr>
                <w:rFonts w:ascii="Times New Roman" w:hAnsi="Times New Roman"/>
                <w:color w:val="000000" w:themeColor="text1"/>
                <w:sz w:val="24"/>
                <w:szCs w:val="24"/>
              </w:rPr>
              <w:t>:00 val</w:t>
            </w:r>
            <w:r w:rsidRPr="00475FF1">
              <w:rPr>
                <w:rFonts w:ascii="Times New Roman" w:hAnsi="Times New Roman"/>
                <w:color w:val="000000" w:themeColor="text1"/>
              </w:rPr>
              <w:t>.</w:t>
            </w:r>
            <w:r w:rsidRPr="00475FF1">
              <w:rPr>
                <w:rFonts w:ascii="Times New Roman" w:eastAsia="Times New Roman" w:hAnsi="Times New Roman"/>
                <w:color w:val="000000" w:themeColor="text1"/>
                <w:sz w:val="24"/>
                <w:szCs w:val="24"/>
                <w:lang w:eastAsia="lt-LT"/>
              </w:rPr>
              <w:t xml:space="preserve"> </w:t>
            </w:r>
            <w:r>
              <w:rPr>
                <w:rFonts w:ascii="Times New Roman" w:eastAsia="Times New Roman" w:hAnsi="Times New Roman"/>
                <w:color w:val="000000"/>
                <w:sz w:val="24"/>
                <w:szCs w:val="24"/>
                <w:lang w:eastAsia="lt-LT"/>
              </w:rPr>
              <w:t>pateikia užklijuotą voką, ant kurio turi būti užrašyta: konkurso dalyvio pavadinimas, adresas, nuoroda „</w:t>
            </w:r>
            <w:r w:rsidR="00C975D4">
              <w:rPr>
                <w:rFonts w:ascii="Times New Roman" w:eastAsia="Times New Roman" w:hAnsi="Times New Roman"/>
                <w:color w:val="000000"/>
                <w:sz w:val="24"/>
                <w:szCs w:val="24"/>
                <w:lang w:eastAsia="lt-LT"/>
              </w:rPr>
              <w:t xml:space="preserve">Patalpų </w:t>
            </w:r>
            <w:r w:rsidR="001B5781">
              <w:rPr>
                <w:rFonts w:ascii="Times New Roman" w:eastAsia="Times New Roman" w:hAnsi="Times New Roman"/>
                <w:color w:val="000000"/>
                <w:sz w:val="24"/>
                <w:szCs w:val="24"/>
                <w:lang w:eastAsia="lt-LT"/>
              </w:rPr>
              <w:t>„Kalnapilio“</w:t>
            </w:r>
            <w:r>
              <w:rPr>
                <w:rFonts w:ascii="Times New Roman" w:eastAsia="Times New Roman" w:hAnsi="Times New Roman"/>
                <w:color w:val="000000"/>
                <w:sz w:val="24"/>
                <w:szCs w:val="24"/>
                <w:lang w:eastAsia="lt-LT"/>
              </w:rPr>
              <w:t xml:space="preserve"> arenoje nuomos konkursui". Kartu su voku pateikiami finansų įstaigos išduoti dokumentai, patvirtinantys, kad pradinis įnašas sumokėtas. Voke turi būti pateikta:</w:t>
            </w:r>
          </w:p>
          <w:p w14:paraId="0EBEF3FA"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 Nustatytos formos paraiška (pridedama);</w:t>
            </w:r>
          </w:p>
          <w:p w14:paraId="4EA26B27"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 Dalyvio juridinio asmens registravimo pažymėjimas, vadovo skyrimą patvirtinantys dokumentai arba juridinių asmenų registro išrašas. Dokumentų kopijos turi būti patvirtintos teisės aktų nustatyta tvarka arba vadovo parašu ir juridinio asmens antspaudu, jei juridinis asmuo antspaudą privalo turėti;</w:t>
            </w:r>
          </w:p>
          <w:p w14:paraId="47F58CE3" w14:textId="6A7D6631"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 Nustatyta tvarka patvirtintas įgaliojimas, jei konkurso dalyviui konkurse atstovauja įgaliotas asmuo.</w:t>
            </w:r>
          </w:p>
          <w:p w14:paraId="67C646AE" w14:textId="67235B8D" w:rsidR="00EB5700" w:rsidRPr="00C07BE4" w:rsidRDefault="00EB5700">
            <w:pPr>
              <w:spacing w:after="0"/>
              <w:rPr>
                <w:rFonts w:ascii="Times New Roman" w:eastAsia="Times New Roman" w:hAnsi="Times New Roman"/>
                <w:b/>
                <w:bCs/>
                <w:color w:val="000000" w:themeColor="text1"/>
                <w:sz w:val="24"/>
                <w:szCs w:val="24"/>
                <w:lang w:eastAsia="lt-LT"/>
              </w:rPr>
            </w:pPr>
            <w:r w:rsidRPr="00C07BE4">
              <w:rPr>
                <w:rFonts w:ascii="Times New Roman" w:eastAsia="Times New Roman" w:hAnsi="Times New Roman"/>
                <w:b/>
                <w:bCs/>
                <w:color w:val="000000" w:themeColor="text1"/>
                <w:sz w:val="24"/>
                <w:szCs w:val="24"/>
                <w:lang w:eastAsia="lt-LT"/>
              </w:rPr>
              <w:t>4. fizinio asmens duomenys.</w:t>
            </w:r>
          </w:p>
          <w:p w14:paraId="322AB283" w14:textId="5C01C336" w:rsidR="00230798" w:rsidRPr="00560D98" w:rsidRDefault="000306AC">
            <w:pPr>
              <w:spacing w:after="0"/>
              <w:rPr>
                <w:lang w:val="en-US"/>
              </w:rPr>
            </w:pPr>
            <w:r>
              <w:rPr>
                <w:rFonts w:ascii="Times New Roman" w:eastAsia="Times New Roman" w:hAnsi="Times New Roman"/>
                <w:color w:val="000000"/>
                <w:sz w:val="24"/>
                <w:szCs w:val="24"/>
                <w:lang w:eastAsia="lt-LT"/>
              </w:rPr>
              <w:t xml:space="preserve">Už dalyvių registravimą atsakingas asmuo – </w:t>
            </w:r>
            <w:r w:rsidR="001B5781">
              <w:rPr>
                <w:rFonts w:ascii="Times New Roman" w:eastAsia="Times New Roman" w:hAnsi="Times New Roman"/>
                <w:color w:val="000000"/>
                <w:sz w:val="24"/>
                <w:szCs w:val="24"/>
                <w:lang w:eastAsia="lt-LT"/>
              </w:rPr>
              <w:t>„</w:t>
            </w:r>
            <w:proofErr w:type="spellStart"/>
            <w:r w:rsidR="001B5781">
              <w:rPr>
                <w:rFonts w:ascii="Times New Roman" w:eastAsia="Times New Roman" w:hAnsi="Times New Roman"/>
                <w:color w:val="000000"/>
                <w:sz w:val="24"/>
                <w:szCs w:val="24"/>
                <w:lang w:eastAsia="lt-LT"/>
              </w:rPr>
              <w:t>Kalnapilio“</w:t>
            </w:r>
            <w:r w:rsidR="00560D98">
              <w:rPr>
                <w:rFonts w:ascii="Times New Roman" w:eastAsia="Times New Roman" w:hAnsi="Times New Roman"/>
                <w:color w:val="000000"/>
                <w:sz w:val="24"/>
                <w:szCs w:val="24"/>
                <w:lang w:eastAsia="lt-LT"/>
              </w:rPr>
              <w:t>arenos</w:t>
            </w:r>
            <w:proofErr w:type="spellEnd"/>
            <w:r w:rsidR="00560D98">
              <w:rPr>
                <w:rFonts w:ascii="Times New Roman" w:eastAsia="Times New Roman" w:hAnsi="Times New Roman"/>
                <w:color w:val="000000"/>
                <w:sz w:val="24"/>
                <w:szCs w:val="24"/>
                <w:lang w:eastAsia="lt-LT"/>
              </w:rPr>
              <w:t xml:space="preserve"> renginių organizatorius Alius </w:t>
            </w:r>
            <w:proofErr w:type="spellStart"/>
            <w:r w:rsidR="00560D98">
              <w:rPr>
                <w:rFonts w:ascii="Times New Roman" w:eastAsia="Times New Roman" w:hAnsi="Times New Roman"/>
                <w:color w:val="000000"/>
                <w:sz w:val="24"/>
                <w:szCs w:val="24"/>
                <w:lang w:eastAsia="lt-LT"/>
              </w:rPr>
              <w:t>Petryla</w:t>
            </w:r>
            <w:proofErr w:type="spellEnd"/>
            <w:r w:rsidR="00C975D4">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tel.</w:t>
            </w:r>
            <w:r w:rsidR="00560D98">
              <w:rPr>
                <w:rFonts w:ascii="Times New Roman" w:eastAsia="Times New Roman" w:hAnsi="Times New Roman"/>
                <w:color w:val="000000"/>
                <w:sz w:val="24"/>
                <w:szCs w:val="24"/>
                <w:lang w:eastAsia="lt-LT"/>
              </w:rPr>
              <w:t>nr. +370 698 71151</w:t>
            </w:r>
            <w:r>
              <w:rPr>
                <w:rFonts w:ascii="Times New Roman" w:eastAsia="Times New Roman" w:hAnsi="Times New Roman"/>
                <w:color w:val="000000"/>
                <w:sz w:val="24"/>
                <w:szCs w:val="24"/>
                <w:lang w:eastAsia="lt-LT"/>
              </w:rPr>
              <w:t>,  el. p. </w:t>
            </w:r>
            <w:proofErr w:type="spellStart"/>
            <w:r w:rsidR="00560D98">
              <w:rPr>
                <w:rFonts w:ascii="Times New Roman" w:eastAsia="Times New Roman" w:hAnsi="Times New Roman"/>
                <w:color w:val="000000"/>
                <w:sz w:val="24"/>
                <w:szCs w:val="24"/>
                <w:lang w:eastAsia="lt-LT"/>
              </w:rPr>
              <w:t>panevezioarena</w:t>
            </w:r>
            <w:proofErr w:type="spellEnd"/>
            <w:r w:rsidR="00560D98">
              <w:rPr>
                <w:rFonts w:ascii="Times New Roman" w:eastAsia="Times New Roman" w:hAnsi="Times New Roman"/>
                <w:color w:val="000000"/>
                <w:sz w:val="24"/>
                <w:szCs w:val="24"/>
                <w:lang w:val="en-US" w:eastAsia="lt-LT"/>
              </w:rPr>
              <w:t>@pkksc.lt</w:t>
            </w:r>
          </w:p>
          <w:p w14:paraId="2B0F2176"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Darbo laikas:</w:t>
            </w:r>
          </w:p>
          <w:p w14:paraId="7E83657C" w14:textId="77777777" w:rsidR="00230798" w:rsidRPr="004C061E" w:rsidRDefault="000306AC">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P 8:00-18:00, pietų pertrauka 12:00-12:45</w:t>
            </w:r>
          </w:p>
          <w:p w14:paraId="11D93A0A" w14:textId="77777777" w:rsidR="00230798" w:rsidRPr="004C061E" w:rsidRDefault="000306AC">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A 8:00-17:00, pietų pertrauka 12:00-12:45</w:t>
            </w:r>
          </w:p>
          <w:p w14:paraId="55944C00" w14:textId="2F12A26C" w:rsidR="00230798" w:rsidRPr="004C061E" w:rsidRDefault="000306AC">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T 8:00-17:00, pietų pertrauka 12:00-12:45</w:t>
            </w:r>
          </w:p>
          <w:p w14:paraId="353488F2" w14:textId="73B6F795" w:rsidR="00230798" w:rsidRDefault="000306AC">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K 8:00-17:00, pietų pertrauka 12:00-12:45</w:t>
            </w:r>
          </w:p>
          <w:p w14:paraId="5F787701" w14:textId="36F5B916" w:rsidR="002A17DD" w:rsidRPr="004C061E" w:rsidRDefault="002A17DD" w:rsidP="002A17DD">
            <w:pPr>
              <w:spacing w:after="0"/>
              <w:rPr>
                <w:rFonts w:ascii="Times New Roman" w:eastAsia="Times New Roman" w:hAnsi="Times New Roman"/>
                <w:color w:val="000000" w:themeColor="text1"/>
                <w:sz w:val="24"/>
                <w:szCs w:val="24"/>
                <w:lang w:eastAsia="lt-LT"/>
              </w:rPr>
            </w:pPr>
            <w:proofErr w:type="spellStart"/>
            <w:r w:rsidRPr="004C061E">
              <w:rPr>
                <w:rFonts w:ascii="Times New Roman" w:eastAsia="Times New Roman" w:hAnsi="Times New Roman"/>
                <w:color w:val="000000" w:themeColor="text1"/>
                <w:sz w:val="24"/>
                <w:szCs w:val="24"/>
                <w:lang w:eastAsia="lt-LT"/>
              </w:rPr>
              <w:lastRenderedPageBreak/>
              <w:t>P</w:t>
            </w:r>
            <w:r>
              <w:rPr>
                <w:rFonts w:ascii="Times New Roman" w:eastAsia="Times New Roman" w:hAnsi="Times New Roman"/>
                <w:color w:val="000000" w:themeColor="text1"/>
                <w:sz w:val="24"/>
                <w:szCs w:val="24"/>
                <w:lang w:eastAsia="lt-LT"/>
              </w:rPr>
              <w:t>en</w:t>
            </w:r>
            <w:proofErr w:type="spellEnd"/>
            <w:r w:rsidRPr="004C061E">
              <w:rPr>
                <w:rFonts w:ascii="Times New Roman" w:eastAsia="Times New Roman" w:hAnsi="Times New Roman"/>
                <w:color w:val="000000" w:themeColor="text1"/>
                <w:sz w:val="24"/>
                <w:szCs w:val="24"/>
                <w:lang w:eastAsia="lt-LT"/>
              </w:rPr>
              <w:t xml:space="preserve"> 8:00-1</w:t>
            </w:r>
            <w:r>
              <w:rPr>
                <w:rFonts w:ascii="Times New Roman" w:eastAsia="Times New Roman" w:hAnsi="Times New Roman"/>
                <w:color w:val="000000" w:themeColor="text1"/>
                <w:sz w:val="24"/>
                <w:szCs w:val="24"/>
                <w:lang w:eastAsia="lt-LT"/>
              </w:rPr>
              <w:t>6</w:t>
            </w:r>
            <w:r w:rsidRPr="004C061E">
              <w:rPr>
                <w:rFonts w:ascii="Times New Roman" w:eastAsia="Times New Roman" w:hAnsi="Times New Roman"/>
                <w:color w:val="000000" w:themeColor="text1"/>
                <w:sz w:val="24"/>
                <w:szCs w:val="24"/>
                <w:lang w:eastAsia="lt-LT"/>
              </w:rPr>
              <w:t>:00, pietų pertrauka 12:00-12:45</w:t>
            </w:r>
          </w:p>
          <w:p w14:paraId="4D451699" w14:textId="77777777" w:rsidR="002A17DD" w:rsidRPr="004C061E" w:rsidRDefault="002A17DD">
            <w:pPr>
              <w:spacing w:after="0"/>
              <w:rPr>
                <w:rFonts w:ascii="Times New Roman" w:eastAsia="Times New Roman" w:hAnsi="Times New Roman"/>
                <w:color w:val="000000" w:themeColor="text1"/>
                <w:sz w:val="24"/>
                <w:szCs w:val="24"/>
                <w:lang w:eastAsia="lt-LT"/>
              </w:rPr>
            </w:pPr>
          </w:p>
          <w:p w14:paraId="4D9147CD" w14:textId="77777777" w:rsidR="00230798" w:rsidRDefault="00230798" w:rsidP="00690616">
            <w:pPr>
              <w:spacing w:after="0"/>
            </w:pPr>
          </w:p>
        </w:tc>
      </w:tr>
      <w:tr w:rsidR="00230798" w14:paraId="240FA1A1"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14288B52"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9. Konkurso dalyvio pradinio įnašo dydis, jo sumokėjimo terminas ir turto valdytojo banko sąskaitos, į kurią turi būti sumokėtas pradinis įnašas rekvizitai</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72759630" w14:textId="284B551C" w:rsidR="00230798" w:rsidRDefault="000306AC">
            <w:pPr>
              <w:spacing w:after="0"/>
            </w:pPr>
            <w:r>
              <w:rPr>
                <w:rFonts w:ascii="Times New Roman" w:eastAsia="Times New Roman" w:hAnsi="Times New Roman"/>
                <w:color w:val="000000"/>
                <w:sz w:val="24"/>
                <w:szCs w:val="24"/>
                <w:lang w:eastAsia="lt-LT"/>
              </w:rPr>
              <w:t xml:space="preserve">Pradinis įnašas – 200,00 </w:t>
            </w:r>
            <w:r w:rsidR="00EB7C9C">
              <w:rPr>
                <w:rFonts w:ascii="Times New Roman" w:eastAsia="Times New Roman" w:hAnsi="Times New Roman"/>
                <w:color w:val="000000"/>
                <w:sz w:val="24"/>
                <w:szCs w:val="24"/>
                <w:lang w:eastAsia="lt-LT"/>
              </w:rPr>
              <w:t>E</w:t>
            </w:r>
            <w:r>
              <w:rPr>
                <w:rFonts w:ascii="Times New Roman" w:eastAsia="Times New Roman" w:hAnsi="Times New Roman"/>
                <w:color w:val="000000"/>
                <w:sz w:val="24"/>
                <w:szCs w:val="24"/>
                <w:lang w:eastAsia="lt-LT"/>
              </w:rPr>
              <w:t xml:space="preserve">ur. Pradinis įnašas turi būti pervestas į </w:t>
            </w:r>
            <w:r w:rsidR="00560D98">
              <w:rPr>
                <w:rFonts w:ascii="Times New Roman" w:eastAsia="Times New Roman" w:hAnsi="Times New Roman"/>
                <w:color w:val="000000"/>
                <w:sz w:val="24"/>
                <w:szCs w:val="24"/>
                <w:lang w:eastAsia="lt-LT"/>
              </w:rPr>
              <w:t xml:space="preserve">Panevėžio </w:t>
            </w:r>
            <w:r>
              <w:rPr>
                <w:rFonts w:ascii="Times New Roman" w:eastAsia="Times New Roman" w:hAnsi="Times New Roman"/>
                <w:color w:val="000000"/>
                <w:sz w:val="24"/>
                <w:szCs w:val="24"/>
                <w:lang w:eastAsia="lt-LT"/>
              </w:rPr>
              <w:t xml:space="preserve"> sporto centro sąskaitą Nr. </w:t>
            </w:r>
            <w:r w:rsidR="00475FF1">
              <w:rPr>
                <w:rFonts w:ascii="Times New Roman" w:eastAsia="Times New Roman" w:hAnsi="Times New Roman"/>
                <w:color w:val="000000"/>
                <w:sz w:val="24"/>
                <w:szCs w:val="24"/>
                <w:lang w:eastAsia="lt-LT"/>
              </w:rPr>
              <w:t xml:space="preserve">LT737300010088228487 </w:t>
            </w:r>
            <w:r>
              <w:rPr>
                <w:rFonts w:ascii="Times New Roman" w:eastAsia="Times New Roman" w:hAnsi="Times New Roman"/>
                <w:color w:val="000000"/>
                <w:sz w:val="24"/>
                <w:szCs w:val="24"/>
                <w:lang w:eastAsia="lt-LT"/>
              </w:rPr>
              <w:t>iki 202</w:t>
            </w:r>
            <w:r w:rsidR="00DC1113">
              <w:rPr>
                <w:rFonts w:ascii="Times New Roman" w:eastAsia="Times New Roman" w:hAnsi="Times New Roman"/>
                <w:color w:val="000000"/>
                <w:sz w:val="24"/>
                <w:szCs w:val="24"/>
                <w:lang w:eastAsia="lt-LT"/>
              </w:rPr>
              <w:t>3</w:t>
            </w:r>
            <w:r>
              <w:rPr>
                <w:rFonts w:ascii="Times New Roman" w:eastAsia="Times New Roman" w:hAnsi="Times New Roman"/>
                <w:color w:val="000000"/>
                <w:sz w:val="24"/>
                <w:szCs w:val="24"/>
                <w:lang w:eastAsia="lt-LT"/>
              </w:rPr>
              <w:t xml:space="preserve"> m. </w:t>
            </w:r>
            <w:r w:rsidR="002A17DD">
              <w:rPr>
                <w:rFonts w:ascii="Times New Roman" w:eastAsia="Times New Roman" w:hAnsi="Times New Roman"/>
                <w:color w:val="000000"/>
                <w:sz w:val="24"/>
                <w:szCs w:val="24"/>
                <w:lang w:eastAsia="lt-LT"/>
              </w:rPr>
              <w:t>kovo 29</w:t>
            </w:r>
            <w:r w:rsidR="006C1781">
              <w:rPr>
                <w:rFonts w:ascii="Times New Roman" w:eastAsia="Times New Roman" w:hAnsi="Times New Roman"/>
                <w:color w:val="000000"/>
                <w:sz w:val="24"/>
                <w:szCs w:val="24"/>
                <w:lang w:eastAsia="lt-LT"/>
              </w:rPr>
              <w:t xml:space="preserve"> d. </w:t>
            </w:r>
            <w:r>
              <w:rPr>
                <w:rFonts w:ascii="Times New Roman" w:eastAsia="Times New Roman" w:hAnsi="Times New Roman"/>
                <w:color w:val="000000"/>
                <w:sz w:val="24"/>
                <w:szCs w:val="24"/>
                <w:lang w:eastAsia="lt-LT"/>
              </w:rPr>
              <w:t xml:space="preserve"> Pradinis įnašas grąžinamas konkurso nelaimėjusiems dalyviams per 10 darbo dienų nuo laimėtojo paskelbimo dienos. Konkurso laimėtojo sumokėtas pradinis įnašas įskaitomas kaip sumokėta ložės  nuompinigių dalis. Konkurso laimėtojui nepasirašius nuomos sutarties sutartu laiku, pradinis įnašas negrąžinamas. </w:t>
            </w:r>
          </w:p>
        </w:tc>
      </w:tr>
      <w:tr w:rsidR="00230798" w14:paraId="68C09D0D"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06B87070"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10. Turto apžiūros sąlygos</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6CBE2F15" w14:textId="24A8DEB2" w:rsidR="00230798" w:rsidRPr="00690616" w:rsidRDefault="000306AC">
            <w:pPr>
              <w:spacing w:after="0"/>
              <w:rPr>
                <w:lang w:val="en-US"/>
              </w:rPr>
            </w:pPr>
            <w:r>
              <w:rPr>
                <w:rFonts w:ascii="Times New Roman" w:eastAsia="Times New Roman" w:hAnsi="Times New Roman"/>
                <w:color w:val="000000"/>
                <w:sz w:val="24"/>
                <w:szCs w:val="24"/>
                <w:lang w:eastAsia="lt-LT"/>
              </w:rPr>
              <w:t>Nuomai siūlomas ložių patalpas galima apžiūrėti</w:t>
            </w:r>
            <w:r w:rsidR="00EB7C9C">
              <w:rPr>
                <w:rFonts w:ascii="Times New Roman" w:eastAsia="Times New Roman" w:hAnsi="Times New Roman"/>
                <w:color w:val="000000"/>
                <w:sz w:val="24"/>
                <w:szCs w:val="24"/>
                <w:lang w:eastAsia="lt-LT"/>
              </w:rPr>
              <w:t xml:space="preserve">, </w:t>
            </w:r>
            <w:r w:rsidR="00EB7C9C" w:rsidRPr="00EB7C9C">
              <w:rPr>
                <w:rFonts w:ascii="Times New Roman" w:eastAsia="Times New Roman" w:hAnsi="Times New Roman"/>
                <w:b/>
                <w:bCs/>
                <w:color w:val="000000" w:themeColor="text1"/>
                <w:sz w:val="24"/>
                <w:szCs w:val="24"/>
                <w:lang w:eastAsia="lt-LT"/>
              </w:rPr>
              <w:t>nuo 202</w:t>
            </w:r>
            <w:r w:rsidR="00DC1113">
              <w:rPr>
                <w:rFonts w:ascii="Times New Roman" w:eastAsia="Times New Roman" w:hAnsi="Times New Roman"/>
                <w:b/>
                <w:bCs/>
                <w:color w:val="000000" w:themeColor="text1"/>
                <w:sz w:val="24"/>
                <w:szCs w:val="24"/>
                <w:lang w:eastAsia="lt-LT"/>
              </w:rPr>
              <w:t xml:space="preserve">3 </w:t>
            </w:r>
            <w:r w:rsidR="00EB7C9C" w:rsidRPr="00EB7C9C">
              <w:rPr>
                <w:rFonts w:ascii="Times New Roman" w:eastAsia="Times New Roman" w:hAnsi="Times New Roman"/>
                <w:b/>
                <w:bCs/>
                <w:color w:val="000000" w:themeColor="text1"/>
                <w:sz w:val="24"/>
                <w:szCs w:val="24"/>
                <w:lang w:eastAsia="lt-LT"/>
              </w:rPr>
              <w:t xml:space="preserve">m. </w:t>
            </w:r>
            <w:r w:rsidR="002A17DD">
              <w:rPr>
                <w:rFonts w:ascii="Times New Roman" w:eastAsia="Times New Roman" w:hAnsi="Times New Roman"/>
                <w:b/>
                <w:bCs/>
                <w:color w:val="000000" w:themeColor="text1"/>
                <w:sz w:val="24"/>
                <w:szCs w:val="24"/>
                <w:lang w:eastAsia="lt-LT"/>
              </w:rPr>
              <w:t xml:space="preserve">kovo 23 d. </w:t>
            </w:r>
            <w:r w:rsidR="00DC1113">
              <w:rPr>
                <w:rFonts w:ascii="Times New Roman" w:eastAsia="Times New Roman" w:hAnsi="Times New Roman"/>
                <w:b/>
                <w:bCs/>
                <w:color w:val="000000" w:themeColor="text1"/>
                <w:sz w:val="24"/>
                <w:szCs w:val="24"/>
                <w:lang w:eastAsia="lt-LT"/>
              </w:rPr>
              <w:t xml:space="preserve"> iki </w:t>
            </w:r>
            <w:r w:rsidR="002A17DD">
              <w:rPr>
                <w:rFonts w:ascii="Times New Roman" w:eastAsia="Times New Roman" w:hAnsi="Times New Roman"/>
                <w:b/>
                <w:bCs/>
                <w:color w:val="000000" w:themeColor="text1"/>
                <w:sz w:val="24"/>
                <w:szCs w:val="24"/>
                <w:lang w:eastAsia="lt-LT"/>
              </w:rPr>
              <w:t>kovo 28</w:t>
            </w:r>
            <w:r w:rsidR="00DC1113">
              <w:rPr>
                <w:rFonts w:ascii="Times New Roman" w:eastAsia="Times New Roman" w:hAnsi="Times New Roman"/>
                <w:b/>
                <w:bCs/>
                <w:color w:val="000000" w:themeColor="text1"/>
                <w:sz w:val="24"/>
                <w:szCs w:val="24"/>
                <w:lang w:eastAsia="lt-LT"/>
              </w:rPr>
              <w:t xml:space="preserve"> d.</w:t>
            </w:r>
            <w:r w:rsidR="00EB7C9C" w:rsidRPr="00EB7C9C">
              <w:rPr>
                <w:rFonts w:ascii="Times New Roman" w:eastAsia="Times New Roman" w:hAnsi="Times New Roman"/>
                <w:b/>
                <w:bCs/>
                <w:color w:val="000000" w:themeColor="text1"/>
                <w:sz w:val="24"/>
                <w:szCs w:val="24"/>
                <w:lang w:eastAsia="lt-LT"/>
              </w:rPr>
              <w:t xml:space="preserve"> imtinai, </w:t>
            </w:r>
            <w:r>
              <w:rPr>
                <w:rFonts w:ascii="Times New Roman" w:eastAsia="Times New Roman" w:hAnsi="Times New Roman"/>
                <w:color w:val="000000"/>
                <w:sz w:val="24"/>
                <w:szCs w:val="24"/>
                <w:lang w:eastAsia="lt-LT"/>
              </w:rPr>
              <w:t xml:space="preserve">susisiekus su </w:t>
            </w:r>
            <w:r w:rsidR="001B5781">
              <w:rPr>
                <w:rFonts w:ascii="Times New Roman" w:eastAsia="Times New Roman" w:hAnsi="Times New Roman"/>
                <w:color w:val="000000"/>
                <w:sz w:val="24"/>
                <w:szCs w:val="24"/>
                <w:lang w:eastAsia="lt-LT"/>
              </w:rPr>
              <w:t>„Kalnapilio“</w:t>
            </w:r>
            <w:r w:rsidR="00690616">
              <w:rPr>
                <w:rFonts w:ascii="Times New Roman" w:eastAsia="Times New Roman" w:hAnsi="Times New Roman"/>
                <w:color w:val="000000"/>
                <w:sz w:val="24"/>
                <w:szCs w:val="24"/>
                <w:lang w:eastAsia="lt-LT"/>
              </w:rPr>
              <w:t xml:space="preserve"> arenos renginių organizatoriumi Aliumi </w:t>
            </w:r>
            <w:proofErr w:type="spellStart"/>
            <w:r w:rsidR="00690616">
              <w:rPr>
                <w:rFonts w:ascii="Times New Roman" w:eastAsia="Times New Roman" w:hAnsi="Times New Roman"/>
                <w:color w:val="000000"/>
                <w:sz w:val="24"/>
                <w:szCs w:val="24"/>
                <w:lang w:eastAsia="lt-LT"/>
              </w:rPr>
              <w:t>Petryla</w:t>
            </w:r>
            <w:proofErr w:type="spellEnd"/>
            <w:r w:rsidR="00690616">
              <w:rPr>
                <w:rFonts w:ascii="Times New Roman" w:eastAsia="Times New Roman" w:hAnsi="Times New Roman"/>
                <w:color w:val="000000"/>
                <w:sz w:val="24"/>
                <w:szCs w:val="24"/>
                <w:lang w:eastAsia="lt-LT"/>
              </w:rPr>
              <w:t xml:space="preserve"> , tel.nr. +370 698 71151,  el. p. </w:t>
            </w:r>
            <w:proofErr w:type="spellStart"/>
            <w:r w:rsidR="00690616">
              <w:rPr>
                <w:rFonts w:ascii="Times New Roman" w:eastAsia="Times New Roman" w:hAnsi="Times New Roman"/>
                <w:color w:val="000000"/>
                <w:sz w:val="24"/>
                <w:szCs w:val="24"/>
                <w:lang w:eastAsia="lt-LT"/>
              </w:rPr>
              <w:t>panevezioarena</w:t>
            </w:r>
            <w:proofErr w:type="spellEnd"/>
            <w:r w:rsidR="00690616">
              <w:rPr>
                <w:rFonts w:ascii="Times New Roman" w:eastAsia="Times New Roman" w:hAnsi="Times New Roman"/>
                <w:color w:val="000000"/>
                <w:sz w:val="24"/>
                <w:szCs w:val="24"/>
                <w:lang w:val="en-US" w:eastAsia="lt-LT"/>
              </w:rPr>
              <w:t>@pkksc.lt</w:t>
            </w:r>
          </w:p>
          <w:p w14:paraId="572133E3"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Darbo laikas:</w:t>
            </w:r>
          </w:p>
          <w:p w14:paraId="6E542F16" w14:textId="77777777" w:rsidR="00EB5700" w:rsidRPr="004C061E" w:rsidRDefault="00EB5700" w:rsidP="00EB5700">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P 8:00-18:00, pietų pertrauka 12:00-12:45</w:t>
            </w:r>
          </w:p>
          <w:p w14:paraId="2E9F4F3C" w14:textId="77777777" w:rsidR="00EB5700" w:rsidRPr="004C061E" w:rsidRDefault="00EB5700" w:rsidP="00EB5700">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A 8:00-17:00, pietų pertrauka 12:00-12:45</w:t>
            </w:r>
          </w:p>
          <w:p w14:paraId="30AF8E89" w14:textId="77777777" w:rsidR="00EB5700" w:rsidRPr="004C061E" w:rsidRDefault="00EB5700" w:rsidP="00EB5700">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T 8:00-17:00, pietų pertrauka 12:00-12:45</w:t>
            </w:r>
          </w:p>
          <w:p w14:paraId="67EB5B70" w14:textId="77777777" w:rsidR="00230798" w:rsidRDefault="00EB5700" w:rsidP="00C65DF1">
            <w:pPr>
              <w:spacing w:after="0"/>
              <w:rPr>
                <w:rFonts w:ascii="Times New Roman" w:eastAsia="Times New Roman" w:hAnsi="Times New Roman"/>
                <w:color w:val="000000" w:themeColor="text1"/>
                <w:sz w:val="24"/>
                <w:szCs w:val="24"/>
                <w:lang w:eastAsia="lt-LT"/>
              </w:rPr>
            </w:pPr>
            <w:r w:rsidRPr="004C061E">
              <w:rPr>
                <w:rFonts w:ascii="Times New Roman" w:eastAsia="Times New Roman" w:hAnsi="Times New Roman"/>
                <w:color w:val="000000" w:themeColor="text1"/>
                <w:sz w:val="24"/>
                <w:szCs w:val="24"/>
                <w:lang w:eastAsia="lt-LT"/>
              </w:rPr>
              <w:t>K 8:00-17:00, pietų pertrauka 12:00-12:45</w:t>
            </w:r>
          </w:p>
          <w:p w14:paraId="05ABD811" w14:textId="77777777" w:rsidR="002A17DD" w:rsidRDefault="002A17DD" w:rsidP="002A17DD">
            <w:pPr>
              <w:spacing w:after="0"/>
              <w:rPr>
                <w:rFonts w:ascii="Times New Roman" w:eastAsia="Times New Roman" w:hAnsi="Times New Roman"/>
                <w:color w:val="000000" w:themeColor="text1"/>
                <w:sz w:val="24"/>
                <w:szCs w:val="24"/>
                <w:lang w:eastAsia="lt-LT"/>
              </w:rPr>
            </w:pPr>
            <w:proofErr w:type="spellStart"/>
            <w:r w:rsidRPr="002A17DD">
              <w:rPr>
                <w:rFonts w:ascii="Times New Roman" w:eastAsia="Times New Roman" w:hAnsi="Times New Roman"/>
                <w:color w:val="000000" w:themeColor="text1"/>
                <w:sz w:val="24"/>
                <w:szCs w:val="24"/>
                <w:lang w:eastAsia="lt-LT"/>
              </w:rPr>
              <w:t>Pen</w:t>
            </w:r>
            <w:proofErr w:type="spellEnd"/>
            <w:r>
              <w:rPr>
                <w:rFonts w:ascii="Times New Roman" w:eastAsia="Times New Roman" w:hAnsi="Times New Roman"/>
                <w:color w:val="000000" w:themeColor="text1"/>
                <w:sz w:val="24"/>
                <w:szCs w:val="24"/>
                <w:lang w:eastAsia="lt-LT"/>
              </w:rPr>
              <w:t xml:space="preserve"> 8:00 – 16:00, pietų pertrauka </w:t>
            </w:r>
            <w:r w:rsidRPr="004C061E">
              <w:rPr>
                <w:rFonts w:ascii="Times New Roman" w:eastAsia="Times New Roman" w:hAnsi="Times New Roman"/>
                <w:color w:val="000000" w:themeColor="text1"/>
                <w:sz w:val="24"/>
                <w:szCs w:val="24"/>
                <w:lang w:eastAsia="lt-LT"/>
              </w:rPr>
              <w:t>12:00-12:45</w:t>
            </w:r>
          </w:p>
          <w:p w14:paraId="7BF45DD5" w14:textId="2C8CAB4A" w:rsidR="002A17DD" w:rsidRPr="00EB5700" w:rsidRDefault="002A17DD" w:rsidP="00C65DF1">
            <w:pPr>
              <w:spacing w:after="0"/>
              <w:rPr>
                <w:rFonts w:ascii="Times New Roman" w:eastAsia="Times New Roman" w:hAnsi="Times New Roman"/>
                <w:color w:val="FF0000"/>
                <w:sz w:val="24"/>
                <w:szCs w:val="24"/>
                <w:lang w:eastAsia="lt-LT"/>
              </w:rPr>
            </w:pPr>
          </w:p>
        </w:tc>
      </w:tr>
      <w:tr w:rsidR="00230798" w14:paraId="248034BC"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4055F27C"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11. Komisijos posėdžio vieta, data ir tikslus laikas</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3C445511" w14:textId="42354E3B" w:rsidR="00230798" w:rsidRDefault="000306AC">
            <w:pPr>
              <w:spacing w:after="0"/>
            </w:pPr>
            <w:r>
              <w:rPr>
                <w:rFonts w:ascii="Times New Roman" w:eastAsia="Times New Roman" w:hAnsi="Times New Roman"/>
                <w:color w:val="000000"/>
                <w:sz w:val="24"/>
                <w:szCs w:val="24"/>
                <w:lang w:eastAsia="lt-LT"/>
              </w:rPr>
              <w:t>Komisijos posėdis įvyks 202</w:t>
            </w:r>
            <w:r w:rsidR="00521120">
              <w:rPr>
                <w:rFonts w:ascii="Times New Roman" w:eastAsia="Times New Roman" w:hAnsi="Times New Roman"/>
                <w:color w:val="000000"/>
                <w:sz w:val="24"/>
                <w:szCs w:val="24"/>
                <w:lang w:eastAsia="lt-LT"/>
              </w:rPr>
              <w:t>3</w:t>
            </w:r>
            <w:r>
              <w:rPr>
                <w:rFonts w:ascii="Times New Roman" w:eastAsia="Times New Roman" w:hAnsi="Times New Roman"/>
                <w:color w:val="000000"/>
                <w:sz w:val="24"/>
                <w:szCs w:val="24"/>
                <w:lang w:eastAsia="lt-LT"/>
              </w:rPr>
              <w:t xml:space="preserve"> m</w:t>
            </w:r>
            <w:r w:rsidR="00475FF1">
              <w:rPr>
                <w:rFonts w:ascii="Times New Roman" w:eastAsia="Times New Roman" w:hAnsi="Times New Roman"/>
                <w:color w:val="000000"/>
                <w:sz w:val="24"/>
                <w:szCs w:val="24"/>
                <w:lang w:eastAsia="lt-LT"/>
              </w:rPr>
              <w:t xml:space="preserve">. </w:t>
            </w:r>
            <w:r w:rsidR="002A17DD">
              <w:rPr>
                <w:rFonts w:ascii="Times New Roman" w:eastAsia="Times New Roman" w:hAnsi="Times New Roman"/>
                <w:color w:val="000000"/>
                <w:sz w:val="24"/>
                <w:szCs w:val="24"/>
                <w:lang w:eastAsia="lt-LT"/>
              </w:rPr>
              <w:t>kovo 29</w:t>
            </w:r>
            <w:r w:rsidR="00475FF1">
              <w:rPr>
                <w:rFonts w:ascii="Times New Roman" w:eastAsia="Times New Roman" w:hAnsi="Times New Roman"/>
                <w:color w:val="000000"/>
                <w:sz w:val="24"/>
                <w:szCs w:val="24"/>
                <w:lang w:eastAsia="lt-LT"/>
              </w:rPr>
              <w:t xml:space="preserve"> d. 1</w:t>
            </w:r>
            <w:r w:rsidR="002A17DD">
              <w:rPr>
                <w:rFonts w:ascii="Times New Roman" w:eastAsia="Times New Roman" w:hAnsi="Times New Roman"/>
                <w:color w:val="000000"/>
                <w:sz w:val="24"/>
                <w:szCs w:val="24"/>
                <w:lang w:eastAsia="lt-LT"/>
              </w:rPr>
              <w:t>5</w:t>
            </w:r>
            <w:r w:rsidR="00475FF1">
              <w:rPr>
                <w:rFonts w:ascii="Times New Roman" w:eastAsia="Times New Roman" w:hAnsi="Times New Roman"/>
                <w:color w:val="000000"/>
                <w:sz w:val="24"/>
                <w:szCs w:val="24"/>
                <w:lang w:eastAsia="lt-LT"/>
              </w:rPr>
              <w:t xml:space="preserve">.30 </w:t>
            </w:r>
            <w:r>
              <w:rPr>
                <w:rFonts w:ascii="Times New Roman" w:eastAsia="Times New Roman" w:hAnsi="Times New Roman"/>
                <w:color w:val="000000"/>
                <w:sz w:val="24"/>
                <w:szCs w:val="24"/>
                <w:lang w:eastAsia="lt-LT"/>
              </w:rPr>
              <w:t xml:space="preserve">val. </w:t>
            </w:r>
            <w:r w:rsidR="00690616">
              <w:rPr>
                <w:rFonts w:ascii="Times New Roman" w:eastAsia="Times New Roman" w:hAnsi="Times New Roman"/>
                <w:color w:val="000000"/>
                <w:sz w:val="24"/>
                <w:szCs w:val="24"/>
                <w:lang w:eastAsia="lt-LT"/>
              </w:rPr>
              <w:t>Panevėžio sporto centre, Liepų al.4, Panevėžys</w:t>
            </w:r>
          </w:p>
        </w:tc>
      </w:tr>
      <w:tr w:rsidR="00230798" w14:paraId="57B94D34"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6573D5AE" w14:textId="77777777" w:rsidR="00230798" w:rsidRDefault="000306AC">
            <w:pPr>
              <w:spacing w:after="0"/>
              <w:rPr>
                <w:rFonts w:ascii="Times New Roman" w:eastAsia="Times New Roman" w:hAnsi="Times New Roman"/>
                <w:sz w:val="24"/>
                <w:szCs w:val="24"/>
                <w:lang w:eastAsia="lt-LT"/>
              </w:rPr>
            </w:pPr>
            <w:r>
              <w:rPr>
                <w:rFonts w:ascii="Times New Roman" w:eastAsia="Times New Roman" w:hAnsi="Times New Roman"/>
                <w:sz w:val="24"/>
                <w:szCs w:val="24"/>
                <w:lang w:eastAsia="lt-LT"/>
              </w:rPr>
              <w:t>12. Kitos konkurso sąlygos</w:t>
            </w:r>
          </w:p>
        </w:tc>
        <w:tc>
          <w:tcPr>
            <w:tcW w:w="69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58EC4A49" w14:textId="77777777" w:rsidR="00230798" w:rsidRDefault="000306AC">
            <w:pPr>
              <w:spacing w:after="0"/>
              <w:rPr>
                <w:rFonts w:ascii="Times New Roman" w:eastAsia="Times New Roman" w:hAnsi="Times New Roman"/>
                <w:sz w:val="24"/>
                <w:szCs w:val="24"/>
                <w:lang w:eastAsia="lt-LT"/>
              </w:rPr>
            </w:pPr>
            <w:r w:rsidRPr="00475FF1">
              <w:rPr>
                <w:rFonts w:ascii="Times New Roman" w:hAnsi="Times New Roman"/>
                <w:color w:val="000000" w:themeColor="text1"/>
                <w:sz w:val="24"/>
                <w:szCs w:val="24"/>
              </w:rPr>
              <w:t>Laimėtoju pripažįstamas didžiausią nuompinigių dydį pasiūlęs konkurso dalyvis</w:t>
            </w:r>
            <w:r w:rsidR="00BE517B" w:rsidRPr="00475FF1">
              <w:rPr>
                <w:rFonts w:ascii="Times New Roman" w:hAnsi="Times New Roman"/>
                <w:color w:val="000000" w:themeColor="text1"/>
                <w:sz w:val="24"/>
                <w:szCs w:val="24"/>
              </w:rPr>
              <w:t>, arba anksčiausiai pateikęs pasiūlymą jei atsiranda du vienodos sumos pasiūlymai</w:t>
            </w:r>
            <w:r w:rsidRPr="00475FF1">
              <w:rPr>
                <w:rFonts w:ascii="Times New Roman" w:eastAsia="Times New Roman" w:hAnsi="Times New Roman"/>
                <w:color w:val="000000" w:themeColor="text1"/>
                <w:sz w:val="24"/>
                <w:szCs w:val="24"/>
                <w:lang w:eastAsia="lt-LT"/>
              </w:rPr>
              <w:t xml:space="preserve">. </w:t>
            </w:r>
            <w:r>
              <w:rPr>
                <w:rFonts w:ascii="Times New Roman" w:eastAsia="Times New Roman" w:hAnsi="Times New Roman"/>
                <w:sz w:val="24"/>
                <w:szCs w:val="24"/>
                <w:lang w:eastAsia="lt-LT"/>
              </w:rPr>
              <w:t>Konkurso dalyviai apie konkurso rezultatus informuojami raštu per 5 darbo dienas nuo komisijos posėdžio dienos, išsiunčiant jiems pranešimus paraiškoje nurodytu elektroninio pašto adresu. Konkurso laimėtojui papildomai nurodoma, kur ir kada bus pasirašoma turto nuomos sutartis.  Laimėtojui atsisakius arba nepasirašius nuomos sutarties, konkurso laimėtoju bus pripažįstamas sekantis gautų pasiūlymų eilėje pateiktas siūlymas.</w:t>
            </w:r>
          </w:p>
          <w:p w14:paraId="27D955B2" w14:textId="2F7A4938" w:rsidR="00B86605" w:rsidRPr="004C061E" w:rsidRDefault="00B86605" w:rsidP="004C061E">
            <w:pPr>
              <w:rPr>
                <w:rFonts w:ascii="Times New Roman" w:hAnsi="Times New Roman"/>
                <w:b/>
                <w:bCs/>
                <w:sz w:val="24"/>
                <w:szCs w:val="24"/>
              </w:rPr>
            </w:pPr>
            <w:r>
              <w:rPr>
                <w:rFonts w:ascii="Times New Roman" w:hAnsi="Times New Roman"/>
                <w:b/>
                <w:bCs/>
                <w:sz w:val="24"/>
                <w:szCs w:val="24"/>
              </w:rPr>
              <w:t>Ložėms Nr.1,2,3,4,5,6,7,15 bus sudaryta galimybė išsinuomoti iki trijų vietų automobiliams stovėjimo aikštel</w:t>
            </w:r>
            <w:r w:rsidR="00475FF1">
              <w:rPr>
                <w:rFonts w:ascii="Times New Roman" w:hAnsi="Times New Roman"/>
                <w:b/>
                <w:bCs/>
                <w:sz w:val="24"/>
                <w:szCs w:val="24"/>
              </w:rPr>
              <w:t>ėje</w:t>
            </w:r>
            <w:r w:rsidR="006C1781">
              <w:rPr>
                <w:rFonts w:ascii="Times New Roman" w:hAnsi="Times New Roman"/>
                <w:b/>
                <w:bCs/>
                <w:sz w:val="24"/>
                <w:szCs w:val="24"/>
              </w:rPr>
              <w:t>.</w:t>
            </w:r>
          </w:p>
        </w:tc>
      </w:tr>
      <w:tr w:rsidR="00230798" w14:paraId="3B5A1219" w14:textId="77777777">
        <w:tc>
          <w:tcPr>
            <w:tcW w:w="28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7AD39EED" w14:textId="77777777" w:rsidR="00230798" w:rsidRDefault="000306AC">
            <w:pPr>
              <w:spacing w:after="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 Pridedama</w:t>
            </w:r>
          </w:p>
        </w:tc>
        <w:tc>
          <w:tcPr>
            <w:tcW w:w="690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tcPr>
          <w:p w14:paraId="2384DE8A" w14:textId="7F7C7BBF" w:rsidR="00230798" w:rsidRDefault="000306AC">
            <w:r>
              <w:rPr>
                <w:rFonts w:ascii="Times New Roman" w:hAnsi="Times New Roman"/>
                <w:sz w:val="24"/>
                <w:szCs w:val="24"/>
              </w:rPr>
              <w:t>Konkurso dalyvio paraiška</w:t>
            </w:r>
            <w:r>
              <w:t xml:space="preserve">, </w:t>
            </w:r>
            <w:r>
              <w:rPr>
                <w:rFonts w:ascii="Times New Roman" w:hAnsi="Times New Roman"/>
                <w:sz w:val="24"/>
                <w:szCs w:val="24"/>
              </w:rPr>
              <w:t xml:space="preserve">sutarties projektas, </w:t>
            </w:r>
            <w:r w:rsidR="00690616">
              <w:rPr>
                <w:rFonts w:ascii="Times New Roman" w:hAnsi="Times New Roman"/>
                <w:sz w:val="24"/>
                <w:szCs w:val="24"/>
              </w:rPr>
              <w:t xml:space="preserve">Panevėžio universalios </w:t>
            </w:r>
            <w:r>
              <w:rPr>
                <w:rFonts w:ascii="Times New Roman" w:hAnsi="Times New Roman"/>
                <w:sz w:val="24"/>
                <w:szCs w:val="24"/>
              </w:rPr>
              <w:t xml:space="preserve"> sporto arenos ložių naudojimosi taisyklės ir ložių išdėstymo schema.</w:t>
            </w:r>
          </w:p>
        </w:tc>
      </w:tr>
    </w:tbl>
    <w:p w14:paraId="09752B3E" w14:textId="77777777" w:rsidR="00230798" w:rsidRDefault="00230798">
      <w:pPr>
        <w:spacing w:after="0"/>
        <w:rPr>
          <w:rFonts w:ascii="Times New Roman" w:hAnsi="Times New Roman"/>
          <w:color w:val="000000"/>
          <w:sz w:val="24"/>
          <w:szCs w:val="24"/>
        </w:rPr>
      </w:pPr>
    </w:p>
    <w:p w14:paraId="6F089B0C" w14:textId="77777777" w:rsidR="00230798" w:rsidRDefault="00230798"/>
    <w:sectPr w:rsidR="00230798">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0DDB" w14:textId="77777777" w:rsidR="00814B7E" w:rsidRDefault="00814B7E">
      <w:pPr>
        <w:spacing w:after="0" w:line="240" w:lineRule="auto"/>
      </w:pPr>
      <w:r>
        <w:separator/>
      </w:r>
    </w:p>
  </w:endnote>
  <w:endnote w:type="continuationSeparator" w:id="0">
    <w:p w14:paraId="16F07A1C" w14:textId="77777777" w:rsidR="00814B7E" w:rsidRDefault="0081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5C38" w14:textId="77777777" w:rsidR="00814B7E" w:rsidRDefault="00814B7E">
      <w:pPr>
        <w:spacing w:after="0" w:line="240" w:lineRule="auto"/>
      </w:pPr>
      <w:r>
        <w:rPr>
          <w:color w:val="000000"/>
        </w:rPr>
        <w:separator/>
      </w:r>
    </w:p>
  </w:footnote>
  <w:footnote w:type="continuationSeparator" w:id="0">
    <w:p w14:paraId="096145A9" w14:textId="77777777" w:rsidR="00814B7E" w:rsidRDefault="00814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98"/>
    <w:rsid w:val="000306AC"/>
    <w:rsid w:val="00123B3A"/>
    <w:rsid w:val="00150802"/>
    <w:rsid w:val="001B5781"/>
    <w:rsid w:val="00230798"/>
    <w:rsid w:val="00254E5F"/>
    <w:rsid w:val="002A17DD"/>
    <w:rsid w:val="002C6D4E"/>
    <w:rsid w:val="00467404"/>
    <w:rsid w:val="00475FF1"/>
    <w:rsid w:val="00494C80"/>
    <w:rsid w:val="004C061E"/>
    <w:rsid w:val="004E12D6"/>
    <w:rsid w:val="00515A8F"/>
    <w:rsid w:val="00521120"/>
    <w:rsid w:val="00560D98"/>
    <w:rsid w:val="005B1E31"/>
    <w:rsid w:val="005C2DF4"/>
    <w:rsid w:val="005F36BD"/>
    <w:rsid w:val="00642593"/>
    <w:rsid w:val="00690616"/>
    <w:rsid w:val="006C1781"/>
    <w:rsid w:val="006E0857"/>
    <w:rsid w:val="007126E8"/>
    <w:rsid w:val="007227C3"/>
    <w:rsid w:val="007E64DF"/>
    <w:rsid w:val="0080213D"/>
    <w:rsid w:val="00814B7E"/>
    <w:rsid w:val="00823AA0"/>
    <w:rsid w:val="00833384"/>
    <w:rsid w:val="00857084"/>
    <w:rsid w:val="009E0507"/>
    <w:rsid w:val="00AA0A2B"/>
    <w:rsid w:val="00AF0FB8"/>
    <w:rsid w:val="00B256DE"/>
    <w:rsid w:val="00B47509"/>
    <w:rsid w:val="00B86605"/>
    <w:rsid w:val="00BB7FD0"/>
    <w:rsid w:val="00BE517B"/>
    <w:rsid w:val="00C07BE4"/>
    <w:rsid w:val="00C161D8"/>
    <w:rsid w:val="00C343FE"/>
    <w:rsid w:val="00C65DF1"/>
    <w:rsid w:val="00C975D4"/>
    <w:rsid w:val="00D5655F"/>
    <w:rsid w:val="00DC1113"/>
    <w:rsid w:val="00DF555E"/>
    <w:rsid w:val="00DF781C"/>
    <w:rsid w:val="00E40C8E"/>
    <w:rsid w:val="00E467E7"/>
    <w:rsid w:val="00EB5700"/>
    <w:rsid w:val="00EB7C9C"/>
    <w:rsid w:val="00ED00CA"/>
    <w:rsid w:val="00F265B8"/>
    <w:rsid w:val="00FE36F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2BFE"/>
  <w15:docId w15:val="{7E3A925F-03C2-4ECF-ABB1-B2231484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00FF"/>
      <w:u w:val="single"/>
    </w:rPr>
  </w:style>
  <w:style w:type="character" w:customStyle="1" w:styleId="Neapdorotaspaminjimas1">
    <w:name w:val="Neapdorotas paminėjimas1"/>
    <w:basedOn w:val="Numatytasispastraiposriftas"/>
    <w:rPr>
      <w:color w:val="605E5C"/>
      <w:shd w:val="clear" w:color="auto" w:fill="E1DFDD"/>
    </w:rPr>
  </w:style>
  <w:style w:type="paragraph" w:styleId="Antrats">
    <w:name w:val="header"/>
    <w:basedOn w:val="prastasis"/>
    <w:pPr>
      <w:tabs>
        <w:tab w:val="center" w:pos="4819"/>
        <w:tab w:val="right" w:pos="9638"/>
      </w:tabs>
      <w:spacing w:after="0" w:line="240" w:lineRule="auto"/>
    </w:pPr>
  </w:style>
  <w:style w:type="character" w:customStyle="1" w:styleId="AntratsDiagrama">
    <w:name w:val="Antraštės Diagrama"/>
    <w:basedOn w:val="Numatytasispastraiposriftas"/>
  </w:style>
  <w:style w:type="paragraph" w:styleId="Porat">
    <w:name w:val="footer"/>
    <w:basedOn w:val="prastasis"/>
    <w:pPr>
      <w:tabs>
        <w:tab w:val="center" w:pos="4819"/>
        <w:tab w:val="right" w:pos="9638"/>
      </w:tabs>
      <w:spacing w:after="0" w:line="240" w:lineRule="auto"/>
    </w:pPr>
  </w:style>
  <w:style w:type="character" w:customStyle="1" w:styleId="PoratDiagrama">
    <w:name w:val="Poraštė Diagrama"/>
    <w:basedOn w:val="Numatytasispastraiposriftas"/>
  </w:style>
  <w:style w:type="paragraph" w:styleId="Betarp">
    <w:name w:val="No Spacing"/>
    <w:uiPriority w:val="1"/>
    <w:qFormat/>
    <w:rsid w:val="002C6D4E"/>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4289</Words>
  <Characters>2446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dc:description/>
  <cp:lastModifiedBy>loreta.kaskeliene</cp:lastModifiedBy>
  <cp:revision>2</cp:revision>
  <cp:lastPrinted>2022-09-27T11:13:00Z</cp:lastPrinted>
  <dcterms:created xsi:type="dcterms:W3CDTF">2023-03-23T05:59:00Z</dcterms:created>
  <dcterms:modified xsi:type="dcterms:W3CDTF">2023-03-23T05:59:00Z</dcterms:modified>
</cp:coreProperties>
</file>